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98"/>
      </w:tblGrid>
      <w:tr w:rsidR="0089288C" w:rsidRPr="00734E4A" w14:paraId="44872BAC" w14:textId="77777777" w:rsidTr="00825462">
        <w:tc>
          <w:tcPr>
            <w:tcW w:w="9498" w:type="dxa"/>
            <w:shd w:val="clear" w:color="auto" w:fill="FFFFFF" w:themeFill="background1"/>
          </w:tcPr>
          <w:p w14:paraId="1828219C" w14:textId="77777777" w:rsidR="006856C8" w:rsidRDefault="0089288C" w:rsidP="00825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5462">
              <w:rPr>
                <w:b/>
                <w:bCs/>
              </w:rPr>
              <w:t>Titre :</w:t>
            </w:r>
            <w:r w:rsidRPr="002E1879">
              <w:t xml:space="preserve"> </w:t>
            </w:r>
            <w:r w:rsidR="00825462" w:rsidRPr="006856C8">
              <w:rPr>
                <w:rFonts w:ascii="Arial" w:hAnsi="Arial" w:cs="Arial"/>
                <w:b/>
                <w:bCs/>
                <w:sz w:val="22"/>
                <w:szCs w:val="22"/>
              </w:rPr>
              <w:t>OPTIMISATION TOPOLOGIQUE ET FABRICATION ADDITIVE POUR LES MACHINES ELECTRIQUES SILENCIEUSES</w:t>
            </w:r>
            <w:r w:rsidR="00825462" w:rsidRPr="006856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8E87B4" w14:textId="569E28D3" w:rsidR="00825462" w:rsidRPr="00F520E3" w:rsidRDefault="00825462" w:rsidP="00825462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520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(SILEM-TOP: Silent Electrical Machines with Topological Optimization and Printing)</w:t>
            </w:r>
          </w:p>
          <w:p w14:paraId="0C91079D" w14:textId="32DDC729" w:rsidR="006856C8" w:rsidRPr="00F520E3" w:rsidRDefault="006856C8" w:rsidP="00825462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012E416C" w14:textId="77E184F6" w:rsidR="006856C8" w:rsidRPr="006856C8" w:rsidRDefault="006856C8" w:rsidP="00825462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2E74B5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Informations générales : </w:t>
            </w:r>
          </w:p>
          <w:p w14:paraId="2AC450BE" w14:textId="56B84E07" w:rsidR="006856C8" w:rsidRDefault="0089288C" w:rsidP="00825462">
            <w:pPr>
              <w:spacing w:line="276" w:lineRule="auto"/>
              <w:jc w:val="both"/>
            </w:pPr>
            <w:r w:rsidRPr="00825462">
              <w:rPr>
                <w:b/>
                <w:bCs/>
              </w:rPr>
              <w:t>Financement prévu :</w:t>
            </w:r>
            <w:r w:rsidRPr="002E1879">
              <w:t xml:space="preserve"> </w:t>
            </w:r>
            <w:r w:rsidR="00825462">
              <w:t>Centrale</w:t>
            </w:r>
            <w:r w:rsidRPr="002E1879">
              <w:t xml:space="preserve"> Lille / </w:t>
            </w:r>
            <w:r w:rsidR="00D94E2F">
              <w:t xml:space="preserve">Région Hauts-de-France </w:t>
            </w:r>
            <w:r w:rsidR="00D94E2F">
              <w:t xml:space="preserve">/ </w:t>
            </w:r>
            <w:r w:rsidR="00825462">
              <w:t>Jeumont Electric</w:t>
            </w:r>
            <w:r w:rsidR="00D94E2F">
              <w:t>.</w:t>
            </w:r>
          </w:p>
          <w:p w14:paraId="59F54E3D" w14:textId="5D351D29" w:rsidR="00825462" w:rsidRDefault="006856C8" w:rsidP="00825462">
            <w:pPr>
              <w:spacing w:line="276" w:lineRule="auto"/>
              <w:jc w:val="both"/>
            </w:pPr>
            <w:r>
              <w:t xml:space="preserve">                                (Type de financement : bourse ministérielle)</w:t>
            </w:r>
            <w:r w:rsidR="00825462">
              <w:t>.</w:t>
            </w:r>
          </w:p>
          <w:p w14:paraId="4419009B" w14:textId="59F0B5FD" w:rsidR="00825462" w:rsidRPr="00825462" w:rsidRDefault="0089288C" w:rsidP="008254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5462">
              <w:rPr>
                <w:b/>
                <w:bCs/>
              </w:rPr>
              <w:t>Directeur de thèse :</w:t>
            </w:r>
            <w:r w:rsidRPr="002E1879">
              <w:t xml:space="preserve"> </w:t>
            </w:r>
            <w:r w:rsidR="00825462" w:rsidRPr="00825462">
              <w:rPr>
                <w:sz w:val="22"/>
                <w:szCs w:val="22"/>
              </w:rPr>
              <w:t xml:space="preserve">M. </w:t>
            </w:r>
            <w:r w:rsidR="006856C8">
              <w:rPr>
                <w:sz w:val="22"/>
                <w:szCs w:val="22"/>
              </w:rPr>
              <w:t xml:space="preserve">Michel </w:t>
            </w:r>
            <w:r w:rsidR="00825462" w:rsidRPr="00825462">
              <w:rPr>
                <w:sz w:val="22"/>
                <w:szCs w:val="22"/>
              </w:rPr>
              <w:t xml:space="preserve">HECQUET </w:t>
            </w:r>
            <w:hyperlink r:id="rId8" w:history="1">
              <w:r w:rsidR="00825462" w:rsidRPr="00825462">
                <w:rPr>
                  <w:rStyle w:val="Lienhypertexte"/>
                  <w:sz w:val="22"/>
                  <w:szCs w:val="22"/>
                </w:rPr>
                <w:t>michel.hecquet@centraelille.fr</w:t>
              </w:r>
            </w:hyperlink>
          </w:p>
          <w:p w14:paraId="59A97406" w14:textId="59344738" w:rsidR="00825462" w:rsidRPr="00825462" w:rsidRDefault="0089288C" w:rsidP="0082546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25462">
              <w:rPr>
                <w:b/>
                <w:bCs/>
                <w:sz w:val="22"/>
                <w:szCs w:val="22"/>
              </w:rPr>
              <w:t>Co-</w:t>
            </w:r>
            <w:r w:rsidR="00825462" w:rsidRPr="00825462">
              <w:rPr>
                <w:b/>
                <w:bCs/>
                <w:sz w:val="22"/>
                <w:szCs w:val="22"/>
              </w:rPr>
              <w:t>directeurs</w:t>
            </w:r>
            <w:r w:rsidRPr="00825462">
              <w:rPr>
                <w:b/>
                <w:bCs/>
                <w:sz w:val="22"/>
                <w:szCs w:val="22"/>
              </w:rPr>
              <w:t xml:space="preserve"> :</w:t>
            </w:r>
            <w:r w:rsidRPr="00825462">
              <w:rPr>
                <w:sz w:val="22"/>
                <w:szCs w:val="22"/>
              </w:rPr>
              <w:t xml:space="preserve"> </w:t>
            </w:r>
            <w:r w:rsidR="006856C8">
              <w:rPr>
                <w:sz w:val="22"/>
                <w:szCs w:val="22"/>
              </w:rPr>
              <w:t xml:space="preserve">M. </w:t>
            </w:r>
            <w:r w:rsidR="00825462" w:rsidRPr="00825462">
              <w:rPr>
                <w:sz w:val="22"/>
                <w:szCs w:val="22"/>
              </w:rPr>
              <w:t>F</w:t>
            </w:r>
            <w:r w:rsidR="006856C8">
              <w:rPr>
                <w:sz w:val="22"/>
                <w:szCs w:val="22"/>
              </w:rPr>
              <w:t>rédéric</w:t>
            </w:r>
            <w:r w:rsidR="00825462" w:rsidRPr="00825462">
              <w:rPr>
                <w:sz w:val="22"/>
                <w:szCs w:val="22"/>
              </w:rPr>
              <w:t xml:space="preserve"> GILLON (</w:t>
            </w:r>
            <w:hyperlink r:id="rId9" w:history="1">
              <w:r w:rsidR="00825462" w:rsidRPr="00825462">
                <w:rPr>
                  <w:rStyle w:val="Lienhypertexte"/>
                  <w:sz w:val="22"/>
                  <w:szCs w:val="22"/>
                </w:rPr>
                <w:t>frederic.gillon@centralelille.fr</w:t>
              </w:r>
            </w:hyperlink>
            <w:r w:rsidR="00825462" w:rsidRPr="00825462">
              <w:rPr>
                <w:sz w:val="22"/>
                <w:szCs w:val="22"/>
              </w:rPr>
              <w:t xml:space="preserve">) / </w:t>
            </w:r>
            <w:r w:rsidR="006856C8">
              <w:rPr>
                <w:sz w:val="22"/>
                <w:szCs w:val="22"/>
              </w:rPr>
              <w:t xml:space="preserve">M. </w:t>
            </w:r>
            <w:proofErr w:type="spellStart"/>
            <w:r w:rsidR="006856C8">
              <w:rPr>
                <w:sz w:val="22"/>
                <w:szCs w:val="22"/>
              </w:rPr>
              <w:t>Abdelmounaim</w:t>
            </w:r>
            <w:proofErr w:type="spellEnd"/>
            <w:r w:rsidR="00825462" w:rsidRPr="00825462">
              <w:rPr>
                <w:sz w:val="22"/>
                <w:szCs w:val="22"/>
              </w:rPr>
              <w:t xml:space="preserve"> TOUNZI (</w:t>
            </w:r>
            <w:hyperlink r:id="rId10" w:history="1"/>
            <w:r w:rsidR="00283D96">
              <w:rPr>
                <w:sz w:val="22"/>
                <w:szCs w:val="22"/>
              </w:rPr>
              <w:t>abdel</w:t>
            </w:r>
            <w:r w:rsidR="00283D96" w:rsidRPr="00283D96">
              <w:rPr>
                <w:sz w:val="22"/>
                <w:szCs w:val="22"/>
              </w:rPr>
              <w:t>mounaim.tounzi@univ-lille.fr</w:t>
            </w:r>
            <w:proofErr w:type="gramStart"/>
            <w:r w:rsidR="00825462" w:rsidRPr="00825462">
              <w:rPr>
                <w:sz w:val="22"/>
                <w:szCs w:val="22"/>
              </w:rPr>
              <w:t>);</w:t>
            </w:r>
            <w:proofErr w:type="gramEnd"/>
          </w:p>
          <w:p w14:paraId="5825E8E8" w14:textId="34E7C53A" w:rsidR="0089288C" w:rsidRDefault="0089288C" w:rsidP="00825462">
            <w:pPr>
              <w:spacing w:line="276" w:lineRule="auto"/>
              <w:jc w:val="both"/>
            </w:pPr>
            <w:r w:rsidRPr="00825462">
              <w:rPr>
                <w:b/>
                <w:bCs/>
              </w:rPr>
              <w:t>Laboratoire :</w:t>
            </w:r>
            <w:r w:rsidRPr="002E1879">
              <w:t xml:space="preserve"> Laboratoire d'Électrotechnique et d'Électronique de Puissance (L2EP)</w:t>
            </w:r>
            <w:r w:rsidR="006856C8">
              <w:t>,</w:t>
            </w:r>
            <w:r w:rsidRPr="002E1879">
              <w:t xml:space="preserve"> Lille </w:t>
            </w:r>
          </w:p>
          <w:p w14:paraId="1B17375D" w14:textId="1C6A08ED" w:rsidR="00825462" w:rsidRDefault="00825462" w:rsidP="00825462">
            <w:pPr>
              <w:spacing w:line="276" w:lineRule="auto"/>
              <w:jc w:val="both"/>
            </w:pPr>
            <w:r w:rsidRPr="00825462">
              <w:rPr>
                <w:b/>
                <w:bCs/>
              </w:rPr>
              <w:t>Partenaire industriel :</w:t>
            </w:r>
            <w:r>
              <w:t xml:space="preserve"> JEUMONT ELECTRIC.</w:t>
            </w:r>
          </w:p>
          <w:p w14:paraId="55DE8A90" w14:textId="08C296F7" w:rsidR="00825462" w:rsidRPr="00825462" w:rsidRDefault="00825462" w:rsidP="00825462">
            <w:pPr>
              <w:spacing w:line="276" w:lineRule="auto"/>
              <w:jc w:val="both"/>
            </w:pPr>
            <w:r w:rsidRPr="00825462">
              <w:rPr>
                <w:b/>
                <w:bCs/>
              </w:rPr>
              <w:t>Etablissement d’inscription en thèse :</w:t>
            </w:r>
            <w:r>
              <w:t xml:space="preserve"> Centrale Lille Institut.</w:t>
            </w:r>
          </w:p>
        </w:tc>
      </w:tr>
    </w:tbl>
    <w:p w14:paraId="1FFBB2D6" w14:textId="5F9BAACB" w:rsidR="00C57EBE" w:rsidRPr="00E2421F" w:rsidRDefault="00C57EBE" w:rsidP="00C57EBE">
      <w:pPr>
        <w:jc w:val="both"/>
        <w:rPr>
          <w:rFonts w:ascii="Arial" w:hAnsi="Arial" w:cs="Arial"/>
          <w:sz w:val="22"/>
          <w:szCs w:val="22"/>
        </w:rPr>
      </w:pPr>
    </w:p>
    <w:p w14:paraId="71F407A8" w14:textId="77777777" w:rsidR="00D71A3E" w:rsidRPr="00E2421F" w:rsidRDefault="00D71A3E" w:rsidP="00C57EBE">
      <w:pPr>
        <w:jc w:val="both"/>
        <w:rPr>
          <w:rFonts w:ascii="Arial" w:hAnsi="Arial" w:cs="Arial"/>
          <w:sz w:val="22"/>
          <w:szCs w:val="22"/>
        </w:rPr>
      </w:pPr>
    </w:p>
    <w:p w14:paraId="09EC0E93" w14:textId="48045F96" w:rsidR="00C06953" w:rsidRDefault="00825462" w:rsidP="00C06953">
      <w:pPr>
        <w:pStyle w:val="NormalWeb"/>
        <w:spacing w:before="0" w:beforeAutospacing="0" w:after="0" w:afterAutospacing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06953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Contexte </w:t>
      </w:r>
      <w:r w:rsidR="00C06953" w:rsidRPr="00C06953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et objectifs </w:t>
      </w:r>
      <w:r w:rsidRPr="00C06953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Jeumont Electric, acteur majeur dans la fabrication de machines électriques de forte puissance, collabore avec le L2EP pour intégrer </w:t>
      </w:r>
      <w:r w:rsidR="00F520E3">
        <w:rPr>
          <w:rFonts w:ascii="Arial" w:eastAsia="Calibri" w:hAnsi="Arial" w:cs="Arial"/>
          <w:bCs/>
          <w:sz w:val="20"/>
          <w:szCs w:val="20"/>
          <w:lang w:eastAsia="en-US"/>
        </w:rPr>
        <w:t>d</w:t>
      </w:r>
      <w:r w:rsidRPr="006E0E2A">
        <w:rPr>
          <w:rFonts w:ascii="Arial" w:eastAsia="Calibri" w:hAnsi="Arial" w:cs="Arial"/>
          <w:bCs/>
          <w:sz w:val="20"/>
          <w:szCs w:val="20"/>
          <w:lang w:eastAsia="en-US"/>
        </w:rPr>
        <w:t>es innovations dans ses différent</w:t>
      </w:r>
      <w:r w:rsidR="00C06953"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s </w:t>
      </w:r>
      <w:r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produits. </w:t>
      </w:r>
      <w:r w:rsidR="00A52771"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Le </w:t>
      </w:r>
      <w:r w:rsidR="00F520E3">
        <w:rPr>
          <w:rFonts w:ascii="Arial" w:eastAsia="Calibri" w:hAnsi="Arial" w:cs="Arial"/>
          <w:bCs/>
          <w:sz w:val="20"/>
          <w:szCs w:val="20"/>
          <w:lang w:eastAsia="en-US"/>
        </w:rPr>
        <w:t xml:space="preserve">présent </w:t>
      </w:r>
      <w:r w:rsidR="00A52771"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projet de recherche vise à innover dans la conception des machines électriques en intégrant l'optimisation topologique pour la réduction du bruit électromagnétique, combinée à l'utilisation de composants </w:t>
      </w:r>
      <w:r w:rsidR="00F520E3"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magnétiques </w:t>
      </w:r>
      <w:r w:rsidR="00A52771" w:rsidRPr="006E0E2A">
        <w:rPr>
          <w:rFonts w:ascii="Arial" w:eastAsia="Calibri" w:hAnsi="Arial" w:cs="Arial"/>
          <w:bCs/>
          <w:sz w:val="20"/>
          <w:szCs w:val="20"/>
          <w:lang w:eastAsia="en-US"/>
        </w:rPr>
        <w:t>fabriqués par impression 3D</w:t>
      </w:r>
      <w:r w:rsidR="00283D96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227148C5" w14:textId="77777777" w:rsidR="006E0E2A" w:rsidRPr="006E0E2A" w:rsidRDefault="006E0E2A" w:rsidP="00C06953">
      <w:pPr>
        <w:pStyle w:val="NormalWeb"/>
        <w:spacing w:before="0" w:beforeAutospacing="0" w:after="0" w:afterAutospacing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ED4CBDB" w14:textId="309EC314" w:rsidR="00A52771" w:rsidRPr="006E0E2A" w:rsidRDefault="00C06953" w:rsidP="00C06953">
      <w:pPr>
        <w:pStyle w:val="NormalWeb"/>
        <w:spacing w:before="0" w:beforeAutospacing="0" w:after="0" w:afterAutospacing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E0E2A">
        <w:rPr>
          <w:rFonts w:ascii="Arial" w:eastAsia="Calibri" w:hAnsi="Arial" w:cs="Arial"/>
          <w:bCs/>
          <w:sz w:val="20"/>
          <w:szCs w:val="20"/>
          <w:lang w:eastAsia="en-US"/>
        </w:rPr>
        <w:t>Les objectifs de ce projet se décline</w:t>
      </w:r>
      <w:r w:rsidR="00F520E3">
        <w:rPr>
          <w:rFonts w:ascii="Arial" w:eastAsia="Calibri" w:hAnsi="Arial" w:cs="Arial"/>
          <w:bCs/>
          <w:sz w:val="20"/>
          <w:szCs w:val="20"/>
          <w:lang w:eastAsia="en-US"/>
        </w:rPr>
        <w:t>nt</w:t>
      </w:r>
      <w:r w:rsidRPr="006E0E2A">
        <w:rPr>
          <w:rFonts w:ascii="Arial" w:eastAsia="Calibri" w:hAnsi="Arial" w:cs="Arial"/>
          <w:bCs/>
          <w:sz w:val="20"/>
          <w:szCs w:val="20"/>
          <w:lang w:eastAsia="en-US"/>
        </w:rPr>
        <w:t xml:space="preserve"> en deux parties </w:t>
      </w:r>
      <w:r w:rsidR="00A52771" w:rsidRPr="006E0E2A">
        <w:rPr>
          <w:rFonts w:ascii="Arial" w:eastAsia="Calibri" w:hAnsi="Arial" w:cs="Arial"/>
          <w:sz w:val="22"/>
          <w:szCs w:val="22"/>
        </w:rPr>
        <w:t>:</w:t>
      </w:r>
    </w:p>
    <w:p w14:paraId="422B8E13" w14:textId="0BC6B0D8" w:rsidR="006E0E2A" w:rsidRPr="006E0E2A" w:rsidRDefault="00A52771" w:rsidP="006E0E2A">
      <w:pPr>
        <w:pStyle w:val="Paragraphedeliste"/>
        <w:numPr>
          <w:ilvl w:val="0"/>
          <w:numId w:val="47"/>
        </w:numPr>
        <w:shd w:val="clear" w:color="auto" w:fill="FCFDFE"/>
        <w:rPr>
          <w:rFonts w:ascii="Arial" w:hAnsi="Arial" w:cs="Arial"/>
          <w:color w:val="000000"/>
          <w:sz w:val="20"/>
          <w:szCs w:val="20"/>
          <w:lang w:eastAsia="fr-FR"/>
        </w:rPr>
      </w:pPr>
      <w:r w:rsidRPr="006E0E2A">
        <w:rPr>
          <w:rFonts w:ascii="Arial" w:hAnsi="Arial" w:cs="Arial"/>
          <w:bCs/>
          <w:i/>
          <w:iCs/>
          <w:sz w:val="20"/>
          <w:szCs w:val="20"/>
        </w:rPr>
        <w:t>Optimisation topologique pour réduire le bruit</w:t>
      </w:r>
      <w:r w:rsidR="00D71EFA" w:rsidRPr="006E0E2A">
        <w:rPr>
          <w:rFonts w:ascii="Arial" w:hAnsi="Arial" w:cs="Arial"/>
          <w:bCs/>
          <w:i/>
          <w:iCs/>
          <w:sz w:val="20"/>
          <w:szCs w:val="20"/>
        </w:rPr>
        <w:t xml:space="preserve"> d’origine magnétique</w:t>
      </w:r>
      <w:r w:rsidRPr="006E0E2A">
        <w:rPr>
          <w:rFonts w:ascii="Arial" w:hAnsi="Arial" w:cs="Arial"/>
          <w:bCs/>
          <w:i/>
          <w:iCs/>
          <w:sz w:val="20"/>
          <w:szCs w:val="20"/>
        </w:rPr>
        <w:t xml:space="preserve"> : </w:t>
      </w:r>
      <w:r w:rsidRPr="006E0E2A">
        <w:rPr>
          <w:rFonts w:ascii="Arial" w:hAnsi="Arial" w:cs="Arial"/>
          <w:bCs/>
          <w:sz w:val="20"/>
          <w:szCs w:val="20"/>
        </w:rPr>
        <w:t xml:space="preserve">Développer un outil de modélisation </w:t>
      </w:r>
      <w:r w:rsidR="006E0E2A">
        <w:rPr>
          <w:rFonts w:ascii="Arial" w:hAnsi="Arial" w:cs="Arial"/>
          <w:bCs/>
          <w:sz w:val="20"/>
          <w:szCs w:val="20"/>
        </w:rPr>
        <w:t xml:space="preserve">rapide et </w:t>
      </w:r>
      <w:r w:rsidRPr="006E0E2A">
        <w:rPr>
          <w:rFonts w:ascii="Arial" w:hAnsi="Arial" w:cs="Arial"/>
          <w:bCs/>
          <w:sz w:val="20"/>
          <w:szCs w:val="20"/>
        </w:rPr>
        <w:t xml:space="preserve">multiphysique permettant </w:t>
      </w:r>
      <w:r w:rsidR="00734E4A" w:rsidRPr="006E0E2A">
        <w:rPr>
          <w:rFonts w:ascii="Arial" w:hAnsi="Arial" w:cs="Arial"/>
          <w:bCs/>
          <w:sz w:val="20"/>
          <w:szCs w:val="20"/>
        </w:rPr>
        <w:t>la prédiction du</w:t>
      </w:r>
      <w:r w:rsidRPr="006E0E2A">
        <w:rPr>
          <w:rFonts w:ascii="Arial" w:hAnsi="Arial" w:cs="Arial"/>
          <w:bCs/>
          <w:sz w:val="20"/>
          <w:szCs w:val="20"/>
        </w:rPr>
        <w:t xml:space="preserve"> bruit 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et </w:t>
      </w:r>
      <w:r w:rsidR="00734E4A" w:rsidRPr="006E0E2A">
        <w:rPr>
          <w:rFonts w:ascii="Arial" w:hAnsi="Arial" w:cs="Arial"/>
          <w:bCs/>
          <w:sz w:val="20"/>
          <w:szCs w:val="20"/>
        </w:rPr>
        <w:t xml:space="preserve">des 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vibrations </w:t>
      </w:r>
      <w:r w:rsidRPr="006E0E2A">
        <w:rPr>
          <w:rFonts w:ascii="Arial" w:hAnsi="Arial" w:cs="Arial"/>
          <w:bCs/>
          <w:sz w:val="20"/>
          <w:szCs w:val="20"/>
        </w:rPr>
        <w:t>d'origine électromagnétique dans les machines électriques</w:t>
      </w:r>
      <w:r w:rsidR="00863EDE" w:rsidRPr="006E0E2A">
        <w:rPr>
          <w:rFonts w:ascii="Arial" w:hAnsi="Arial" w:cs="Arial"/>
          <w:bCs/>
          <w:sz w:val="20"/>
          <w:szCs w:val="20"/>
        </w:rPr>
        <w:t>. Le</w:t>
      </w:r>
      <w:r w:rsidR="00D71EFA" w:rsidRPr="006E0E2A">
        <w:rPr>
          <w:rFonts w:ascii="Arial" w:hAnsi="Arial" w:cs="Arial"/>
          <w:bCs/>
          <w:sz w:val="20"/>
          <w:szCs w:val="20"/>
        </w:rPr>
        <w:t>s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 modèle</w:t>
      </w:r>
      <w:r w:rsidR="00D71EFA" w:rsidRPr="006E0E2A">
        <w:rPr>
          <w:rFonts w:ascii="Arial" w:hAnsi="Arial" w:cs="Arial"/>
          <w:bCs/>
          <w:sz w:val="20"/>
          <w:szCs w:val="20"/>
        </w:rPr>
        <w:t>s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 développé</w:t>
      </w:r>
      <w:r w:rsidR="00D71EFA" w:rsidRPr="006E0E2A">
        <w:rPr>
          <w:rFonts w:ascii="Arial" w:hAnsi="Arial" w:cs="Arial"/>
          <w:bCs/>
          <w:sz w:val="20"/>
          <w:szCs w:val="20"/>
        </w:rPr>
        <w:t>s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 associé</w:t>
      </w:r>
      <w:r w:rsidR="00D71EFA" w:rsidRPr="006E0E2A">
        <w:rPr>
          <w:rFonts w:ascii="Arial" w:hAnsi="Arial" w:cs="Arial"/>
          <w:bCs/>
          <w:sz w:val="20"/>
          <w:szCs w:val="20"/>
        </w:rPr>
        <w:t>s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 aux outils d’optimisation </w:t>
      </w:r>
      <w:r w:rsidR="00734E4A" w:rsidRPr="006E0E2A">
        <w:rPr>
          <w:rFonts w:ascii="Arial" w:hAnsi="Arial" w:cs="Arial"/>
          <w:bCs/>
          <w:sz w:val="20"/>
          <w:szCs w:val="20"/>
        </w:rPr>
        <w:t>seront utilisés</w:t>
      </w:r>
      <w:r w:rsidR="00863EDE" w:rsidRPr="006E0E2A">
        <w:rPr>
          <w:rFonts w:ascii="Arial" w:hAnsi="Arial" w:cs="Arial"/>
          <w:bCs/>
          <w:sz w:val="20"/>
          <w:szCs w:val="20"/>
        </w:rPr>
        <w:t xml:space="preserve"> pour</w:t>
      </w:r>
      <w:r w:rsidR="00734E4A" w:rsidRPr="006E0E2A">
        <w:rPr>
          <w:rFonts w:ascii="Arial" w:hAnsi="Arial" w:cs="Arial"/>
          <w:bCs/>
          <w:sz w:val="20"/>
          <w:szCs w:val="20"/>
        </w:rPr>
        <w:t xml:space="preserve"> </w:t>
      </w:r>
      <w:r w:rsidR="00F520E3" w:rsidRPr="006E0E2A">
        <w:rPr>
          <w:rFonts w:ascii="Arial" w:hAnsi="Arial" w:cs="Arial"/>
          <w:bCs/>
          <w:sz w:val="20"/>
          <w:szCs w:val="20"/>
        </w:rPr>
        <w:t>améliorer</w:t>
      </w:r>
      <w:r w:rsidR="00734E4A" w:rsidRPr="006E0E2A">
        <w:rPr>
          <w:rFonts w:ascii="Arial" w:hAnsi="Arial" w:cs="Arial"/>
          <w:bCs/>
          <w:sz w:val="20"/>
          <w:szCs w:val="20"/>
        </w:rPr>
        <w:t xml:space="preserve"> les performances énergétiques et acoustiques des machines électriques. </w:t>
      </w:r>
      <w:r w:rsidR="006E0E2A">
        <w:rPr>
          <w:rFonts w:ascii="Arial" w:hAnsi="Arial" w:cs="Arial"/>
          <w:bCs/>
          <w:sz w:val="20"/>
          <w:szCs w:val="20"/>
        </w:rPr>
        <w:t xml:space="preserve">Les verrous actuels concernent </w:t>
      </w:r>
      <w:r w:rsidR="006E0E2A" w:rsidRPr="006E0E2A">
        <w:rPr>
          <w:rFonts w:ascii="Arial" w:hAnsi="Arial" w:cs="Arial"/>
          <w:color w:val="000000"/>
          <w:sz w:val="20"/>
          <w:szCs w:val="20"/>
          <w:lang w:eastAsia="fr-FR"/>
        </w:rPr>
        <w:t>l’expression de dérivées formelles directement au sein du modèle développé sur des grandeurs multiphysiques comme le bruit</w:t>
      </w:r>
      <w:r w:rsidR="006E0E2A">
        <w:rPr>
          <w:rFonts w:ascii="Arial" w:hAnsi="Arial" w:cs="Arial"/>
          <w:color w:val="000000"/>
          <w:sz w:val="20"/>
          <w:szCs w:val="20"/>
          <w:lang w:eastAsia="fr-FR"/>
        </w:rPr>
        <w:t>.</w:t>
      </w:r>
    </w:p>
    <w:p w14:paraId="25DC7EAB" w14:textId="39FF0861" w:rsidR="00A52771" w:rsidRPr="006E0E2A" w:rsidRDefault="00A52771" w:rsidP="00C06953">
      <w:pPr>
        <w:numPr>
          <w:ilvl w:val="0"/>
          <w:numId w:val="47"/>
        </w:numPr>
        <w:suppressAutoHyphens w:val="0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</w:pPr>
      <w:r w:rsidRPr="006E0E2A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  <w:lang w:eastAsia="en-US"/>
        </w:rPr>
        <w:t>Fabrication additive :</w:t>
      </w: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Utiliser la fabrication additive pour produire des cales d'encoches complexes, adaptées pour réduire le bruit </w:t>
      </w:r>
      <w:r w:rsidR="00F520E3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tout en gardant des</w:t>
      </w:r>
      <w:r w:rsidR="00F520E3"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performances magnétique</w:t>
      </w:r>
      <w:r w:rsidR="00F520E3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s</w:t>
      </w: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équivalentes. Cette </w:t>
      </w:r>
      <w:r w:rsidR="00F520E3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approche</w:t>
      </w:r>
      <w:r w:rsidR="00F520E3"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permet</w:t>
      </w:r>
      <w:r w:rsidR="00F520E3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trait</w:t>
      </w: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d’optimiser la structure et la quantité de matière utilisée </w:t>
      </w:r>
      <w:r w:rsidR="00F520E3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et donc</w:t>
      </w: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 xml:space="preserve"> l’empreinte carbone liée au transport des pièces.</w:t>
      </w:r>
    </w:p>
    <w:p w14:paraId="78EE7D30" w14:textId="77777777" w:rsidR="006E0E2A" w:rsidRPr="00E2421F" w:rsidRDefault="006E0E2A" w:rsidP="006E0E2A">
      <w:pPr>
        <w:suppressAutoHyphens w:val="0"/>
        <w:ind w:left="72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14:paraId="7C90669D" w14:textId="3F58DA05" w:rsidR="00A94F6F" w:rsidRPr="006E0E2A" w:rsidRDefault="00C06953" w:rsidP="00C06953">
      <w:pPr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</w:pPr>
      <w:r w:rsidRPr="006E0E2A">
        <w:rPr>
          <w:rFonts w:ascii="Arial" w:eastAsia="Calibri" w:hAnsi="Arial" w:cs="Arial"/>
          <w:bCs/>
          <w:color w:val="000000" w:themeColor="text1"/>
          <w:sz w:val="20"/>
          <w:szCs w:val="20"/>
          <w:lang w:eastAsia="en-US"/>
        </w:rPr>
        <w:t>Des développements de prototypes à échelle réduite par le partenaire permettront de valider les modèles et les optimisations réalisées.</w:t>
      </w:r>
    </w:p>
    <w:p w14:paraId="5CE23823" w14:textId="459F32A9" w:rsidR="001E6E2A" w:rsidRPr="00283D96" w:rsidRDefault="001E6E2A" w:rsidP="001E6E2A">
      <w:pPr>
        <w:suppressAutoHyphens w:val="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B16DA7F" w14:textId="30733E36" w:rsidR="00C06953" w:rsidRDefault="00C06953" w:rsidP="00C06953">
      <w:pPr>
        <w:suppressAutoHyphens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C06953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La thèse se déroulera au L2EP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au sein de Centrale Lille.</w:t>
      </w:r>
    </w:p>
    <w:p w14:paraId="1FC45E7B" w14:textId="77777777" w:rsidR="00C06953" w:rsidRDefault="00C06953" w:rsidP="00C06953">
      <w:pPr>
        <w:suppressAutoHyphens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14:paraId="23BFB65E" w14:textId="62395C11" w:rsidR="00C06953" w:rsidRDefault="00C06953" w:rsidP="003E3358">
      <w:pPr>
        <w:suppressAutoHyphens w:val="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Candidature : </w:t>
      </w:r>
      <w:proofErr w:type="spellStart"/>
      <w:r w:rsidR="000200C5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Etre</w:t>
      </w:r>
      <w:proofErr w:type="spellEnd"/>
      <w:r w:rsid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283D9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titulaire d’un master </w:t>
      </w:r>
      <w:r w:rsidR="003E3358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(ou être </w:t>
      </w:r>
      <w:r w:rsid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en dernière année</w:t>
      </w:r>
      <w:r w:rsidR="003E3358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)</w:t>
      </w:r>
      <w:r w:rsid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orienté « recherche » et/ou en école d’ingénieurs avec une orientation en lien avec le sujet</w:t>
      </w:r>
      <w:r w:rsidR="00FA22F1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proposé.</w:t>
      </w:r>
    </w:p>
    <w:p w14:paraId="21F546F1" w14:textId="77777777" w:rsidR="00332810" w:rsidRPr="00332810" w:rsidRDefault="00332810" w:rsidP="00C06953">
      <w:pPr>
        <w:suppressAutoHyphens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14:paraId="07D0435E" w14:textId="77777777" w:rsidR="00332810" w:rsidRPr="003E3358" w:rsidRDefault="00C06953" w:rsidP="00332810">
      <w:pPr>
        <w:suppressAutoHyphens w:val="0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3E3358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Merci de </w:t>
      </w:r>
      <w:r w:rsidR="00332810" w:rsidRPr="003E3358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nous </w:t>
      </w:r>
      <w:r w:rsidRPr="003E3358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communiquer</w:t>
      </w:r>
      <w:r w:rsidR="00332810" w:rsidRPr="003E3358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par mail </w:t>
      </w:r>
      <w:r w:rsidRPr="003E3358">
        <w:rPr>
          <w:rFonts w:ascii="Arial" w:eastAsia="Calibri" w:hAnsi="Arial" w:cs="Arial"/>
          <w:b/>
          <w:color w:val="000000" w:themeColor="text1"/>
          <w:sz w:val="22"/>
          <w:szCs w:val="22"/>
          <w:vertAlign w:val="superscript"/>
          <w:lang w:eastAsia="en-US"/>
        </w:rPr>
        <w:t>1</w:t>
      </w:r>
      <w:r w:rsidR="00332810" w:rsidRPr="003E3358">
        <w:rPr>
          <w:rFonts w:ascii="Arial" w:eastAsia="Calibri" w:hAnsi="Arial" w:cs="Arial"/>
          <w:b/>
          <w:color w:val="000000" w:themeColor="text1"/>
          <w:sz w:val="22"/>
          <w:szCs w:val="22"/>
          <w:vertAlign w:val="superscript"/>
          <w:lang w:eastAsia="en-US"/>
        </w:rPr>
        <w:t> </w:t>
      </w:r>
      <w:r w:rsidR="00332810" w:rsidRPr="003E3358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32958FE2" w14:textId="717A9C6F" w:rsidR="00C06953" w:rsidRPr="00332810" w:rsidRDefault="00C06953" w:rsidP="00332810">
      <w:pPr>
        <w:suppressAutoHyphens w:val="0"/>
        <w:ind w:firstLine="708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- un CV associé à une lettre de motivation,</w:t>
      </w:r>
    </w:p>
    <w:p w14:paraId="2EBD9B0F" w14:textId="04F8DBFF" w:rsidR="00C06953" w:rsidRPr="00332810" w:rsidRDefault="00C06953" w:rsidP="00C06953">
      <w:pPr>
        <w:suppressAutoHyphens w:val="0"/>
        <w:ind w:left="708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- au moins 1 lettre de recommandation en lien avec votre dernière année d’étude, </w:t>
      </w:r>
    </w:p>
    <w:p w14:paraId="076749FA" w14:textId="4BED4C61" w:rsidR="00C06953" w:rsidRPr="00C06953" w:rsidRDefault="00C06953" w:rsidP="003E3358">
      <w:pPr>
        <w:suppressAutoHyphens w:val="0"/>
        <w:ind w:left="708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33281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- les relevés de notes des trois dernières années ainsi qu’un résumé d’un projet significatif en lien avec le sujet proposé.</w:t>
      </w:r>
    </w:p>
    <w:sectPr w:rsidR="00C06953" w:rsidRPr="00C06953" w:rsidSect="00D71A3E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22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7AFC" w14:textId="77777777" w:rsidR="00BE0FC4" w:rsidRDefault="00BE0FC4" w:rsidP="006C398C">
      <w:r>
        <w:separator/>
      </w:r>
    </w:p>
  </w:endnote>
  <w:endnote w:type="continuationSeparator" w:id="0">
    <w:p w14:paraId="7BEDE77E" w14:textId="77777777" w:rsidR="00BE0FC4" w:rsidRDefault="00BE0FC4" w:rsidP="006C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B0CB" w14:textId="322310F6" w:rsidR="004D2D7F" w:rsidRPr="00CA40D1" w:rsidRDefault="004D2D7F" w:rsidP="00825462">
    <w:pPr>
      <w:spacing w:line="180" w:lineRule="exact"/>
      <w:jc w:val="center"/>
      <w:rPr>
        <w:rFonts w:ascii="Trebuchet MS" w:hAnsi="Trebuchet MS"/>
        <w:color w:val="607D8B"/>
        <w:spacing w:val="-14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FBB1" w14:textId="60426479" w:rsidR="00C06953" w:rsidRDefault="00C06953">
    <w:pPr>
      <w:pStyle w:val="Pieddepage"/>
    </w:pPr>
    <w:r w:rsidRPr="00C06953">
      <w:rPr>
        <w:vertAlign w:val="superscript"/>
      </w:rPr>
      <w:t>1</w:t>
    </w:r>
    <w:r>
      <w:t xml:space="preserve"> Les dossiers de candidature ne présentant pas les pièces demandées seront automatiquement refusés.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CE1" w14:textId="77777777" w:rsidR="00BE0FC4" w:rsidRDefault="00BE0FC4" w:rsidP="006C398C">
      <w:r>
        <w:separator/>
      </w:r>
    </w:p>
  </w:footnote>
  <w:footnote w:type="continuationSeparator" w:id="0">
    <w:p w14:paraId="2017CA2E" w14:textId="77777777" w:rsidR="00BE0FC4" w:rsidRDefault="00BE0FC4" w:rsidP="006C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75F2" w14:textId="4A910AD2" w:rsidR="0098501F" w:rsidRPr="00814D9D" w:rsidRDefault="0089288C" w:rsidP="006E5E71">
    <w:pPr>
      <w:ind w:right="-285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40ED41E" wp14:editId="62038ADB">
          <wp:simplePos x="0" y="0"/>
          <wp:positionH relativeFrom="column">
            <wp:posOffset>4311015</wp:posOffset>
          </wp:positionH>
          <wp:positionV relativeFrom="paragraph">
            <wp:posOffset>-610235</wp:posOffset>
          </wp:positionV>
          <wp:extent cx="1123950" cy="299720"/>
          <wp:effectExtent l="0" t="0" r="0" b="5080"/>
          <wp:wrapThrough wrapText="bothSides">
            <wp:wrapPolygon edited="0">
              <wp:start x="0" y="0"/>
              <wp:lineTo x="0" y="17847"/>
              <wp:lineTo x="366" y="20593"/>
              <wp:lineTo x="17573" y="20593"/>
              <wp:lineTo x="21234" y="9610"/>
              <wp:lineTo x="21234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B28">
      <w:rPr>
        <w:noProof/>
      </w:rPr>
      <w:drawing>
        <wp:anchor distT="0" distB="0" distL="114300" distR="114300" simplePos="0" relativeHeight="251668480" behindDoc="0" locked="0" layoutInCell="1" allowOverlap="1" wp14:anchorId="74A4B7E5" wp14:editId="6A9C733F">
          <wp:simplePos x="0" y="0"/>
          <wp:positionH relativeFrom="column">
            <wp:posOffset>-537210</wp:posOffset>
          </wp:positionH>
          <wp:positionV relativeFrom="paragraph">
            <wp:posOffset>-982980</wp:posOffset>
          </wp:positionV>
          <wp:extent cx="1885950" cy="584835"/>
          <wp:effectExtent l="0" t="0" r="0" b="5715"/>
          <wp:wrapThrough wrapText="bothSides">
            <wp:wrapPolygon edited="0">
              <wp:start x="1527" y="1407"/>
              <wp:lineTo x="0" y="6332"/>
              <wp:lineTo x="0" y="17590"/>
              <wp:lineTo x="1527" y="21107"/>
              <wp:lineTo x="21382" y="21107"/>
              <wp:lineTo x="21382" y="4221"/>
              <wp:lineTo x="20945" y="1407"/>
              <wp:lineTo x="1527" y="1407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EEB">
      <w:rPr>
        <w:noProof/>
        <w:lang w:eastAsia="fr-FR"/>
      </w:rPr>
      <w:drawing>
        <wp:anchor distT="0" distB="0" distL="114300" distR="114300" simplePos="0" relativeHeight="251667456" behindDoc="0" locked="1" layoutInCell="1" allowOverlap="1" wp14:anchorId="498C549B" wp14:editId="6D096C2F">
          <wp:simplePos x="0" y="0"/>
          <wp:positionH relativeFrom="page">
            <wp:posOffset>3638550</wp:posOffset>
          </wp:positionH>
          <wp:positionV relativeFrom="margin">
            <wp:posOffset>-1028700</wp:posOffset>
          </wp:positionV>
          <wp:extent cx="1695450" cy="76835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BF"/>
    <w:multiLevelType w:val="hybridMultilevel"/>
    <w:tmpl w:val="5914E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87B"/>
    <w:multiLevelType w:val="hybridMultilevel"/>
    <w:tmpl w:val="C3A04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1800"/>
    <w:multiLevelType w:val="multilevel"/>
    <w:tmpl w:val="E858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B49E4"/>
    <w:multiLevelType w:val="multilevel"/>
    <w:tmpl w:val="196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57A8B"/>
    <w:multiLevelType w:val="multilevel"/>
    <w:tmpl w:val="7A12A6BE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bCs/>
      </w:rPr>
    </w:lvl>
    <w:lvl w:ilvl="1">
      <w:start w:val="1"/>
      <w:numFmt w:val="decimal"/>
      <w:pStyle w:val="Titre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8EF5D3F"/>
    <w:multiLevelType w:val="hybridMultilevel"/>
    <w:tmpl w:val="0E3EAEF6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D36FF2"/>
    <w:multiLevelType w:val="multilevel"/>
    <w:tmpl w:val="EAE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A4784"/>
    <w:multiLevelType w:val="hybridMultilevel"/>
    <w:tmpl w:val="D1A408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B672829"/>
    <w:multiLevelType w:val="hybridMultilevel"/>
    <w:tmpl w:val="9AFAF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41F63"/>
    <w:multiLevelType w:val="hybridMultilevel"/>
    <w:tmpl w:val="23CCCA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F6278"/>
    <w:multiLevelType w:val="hybridMultilevel"/>
    <w:tmpl w:val="97F2B5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E6DC4"/>
    <w:multiLevelType w:val="hybridMultilevel"/>
    <w:tmpl w:val="7A7C4B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428E1"/>
    <w:multiLevelType w:val="multilevel"/>
    <w:tmpl w:val="196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0C1698"/>
    <w:multiLevelType w:val="hybridMultilevel"/>
    <w:tmpl w:val="4C248F7C"/>
    <w:lvl w:ilvl="0" w:tplc="22764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074C8"/>
    <w:multiLevelType w:val="hybridMultilevel"/>
    <w:tmpl w:val="EB500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1A3215CC"/>
    <w:multiLevelType w:val="hybridMultilevel"/>
    <w:tmpl w:val="F2CC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50249"/>
    <w:multiLevelType w:val="hybridMultilevel"/>
    <w:tmpl w:val="918C48D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1D4F03FD"/>
    <w:multiLevelType w:val="hybridMultilevel"/>
    <w:tmpl w:val="5144123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459D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49A5743"/>
    <w:multiLevelType w:val="hybridMultilevel"/>
    <w:tmpl w:val="BB809C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63EAE"/>
    <w:multiLevelType w:val="hybridMultilevel"/>
    <w:tmpl w:val="C9CAE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90B5B"/>
    <w:multiLevelType w:val="hybridMultilevel"/>
    <w:tmpl w:val="B8042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66A4E"/>
    <w:multiLevelType w:val="hybridMultilevel"/>
    <w:tmpl w:val="A0100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73A23"/>
    <w:multiLevelType w:val="hybridMultilevel"/>
    <w:tmpl w:val="44084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E4C7B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10677AC"/>
    <w:multiLevelType w:val="hybridMultilevel"/>
    <w:tmpl w:val="47C4B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83B7C"/>
    <w:multiLevelType w:val="hybridMultilevel"/>
    <w:tmpl w:val="7ABAB0D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37DA62AF"/>
    <w:multiLevelType w:val="hybridMultilevel"/>
    <w:tmpl w:val="ADDC5D50"/>
    <w:lvl w:ilvl="0" w:tplc="2812B7B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D31B9D"/>
    <w:multiLevelType w:val="hybridMultilevel"/>
    <w:tmpl w:val="3EB88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22089"/>
    <w:multiLevelType w:val="hybridMultilevel"/>
    <w:tmpl w:val="DAC2F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268A2"/>
    <w:multiLevelType w:val="multilevel"/>
    <w:tmpl w:val="DEB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17197"/>
    <w:multiLevelType w:val="hybridMultilevel"/>
    <w:tmpl w:val="DBD8A8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6748E"/>
    <w:multiLevelType w:val="hybridMultilevel"/>
    <w:tmpl w:val="D33C3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C01CC"/>
    <w:multiLevelType w:val="hybridMultilevel"/>
    <w:tmpl w:val="7B224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A3F33"/>
    <w:multiLevelType w:val="hybridMultilevel"/>
    <w:tmpl w:val="BE985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ED5AD8"/>
    <w:multiLevelType w:val="multilevel"/>
    <w:tmpl w:val="CA30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BC45A5"/>
    <w:multiLevelType w:val="hybridMultilevel"/>
    <w:tmpl w:val="7ACA0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17007"/>
    <w:multiLevelType w:val="hybridMultilevel"/>
    <w:tmpl w:val="01F43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13413"/>
    <w:multiLevelType w:val="multilevel"/>
    <w:tmpl w:val="FC9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560C49"/>
    <w:multiLevelType w:val="hybridMultilevel"/>
    <w:tmpl w:val="22E03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F2039"/>
    <w:multiLevelType w:val="hybridMultilevel"/>
    <w:tmpl w:val="C62E7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C1335"/>
    <w:multiLevelType w:val="multilevel"/>
    <w:tmpl w:val="E758C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8E2D92"/>
    <w:multiLevelType w:val="multilevel"/>
    <w:tmpl w:val="4970C7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EE4A13"/>
    <w:multiLevelType w:val="multilevel"/>
    <w:tmpl w:val="9F18F9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140CCB"/>
    <w:multiLevelType w:val="hybridMultilevel"/>
    <w:tmpl w:val="114E3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43E93"/>
    <w:multiLevelType w:val="hybridMultilevel"/>
    <w:tmpl w:val="A6AA7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03D80"/>
    <w:multiLevelType w:val="hybridMultilevel"/>
    <w:tmpl w:val="9D16BD4C"/>
    <w:lvl w:ilvl="0" w:tplc="3A229076">
      <w:start w:val="2011"/>
      <w:numFmt w:val="bullet"/>
      <w:lvlText w:val="-"/>
      <w:lvlJc w:val="left"/>
      <w:pPr>
        <w:ind w:left="36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9"/>
  </w:num>
  <w:num w:numId="5">
    <w:abstractNumId w:val="20"/>
  </w:num>
  <w:num w:numId="6">
    <w:abstractNumId w:val="37"/>
  </w:num>
  <w:num w:numId="7">
    <w:abstractNumId w:val="40"/>
  </w:num>
  <w:num w:numId="8">
    <w:abstractNumId w:val="33"/>
  </w:num>
  <w:num w:numId="9">
    <w:abstractNumId w:val="1"/>
  </w:num>
  <w:num w:numId="10">
    <w:abstractNumId w:val="22"/>
  </w:num>
  <w:num w:numId="11">
    <w:abstractNumId w:val="28"/>
  </w:num>
  <w:num w:numId="12">
    <w:abstractNumId w:val="10"/>
  </w:num>
  <w:num w:numId="13">
    <w:abstractNumId w:val="7"/>
  </w:num>
  <w:num w:numId="14">
    <w:abstractNumId w:val="0"/>
  </w:num>
  <w:num w:numId="15">
    <w:abstractNumId w:val="34"/>
  </w:num>
  <w:num w:numId="16">
    <w:abstractNumId w:val="23"/>
  </w:num>
  <w:num w:numId="17">
    <w:abstractNumId w:val="36"/>
  </w:num>
  <w:num w:numId="18">
    <w:abstractNumId w:val="44"/>
  </w:num>
  <w:num w:numId="19">
    <w:abstractNumId w:val="16"/>
  </w:num>
  <w:num w:numId="20">
    <w:abstractNumId w:val="17"/>
  </w:num>
  <w:num w:numId="21">
    <w:abstractNumId w:val="14"/>
  </w:num>
  <w:num w:numId="22">
    <w:abstractNumId w:val="21"/>
  </w:num>
  <w:num w:numId="23">
    <w:abstractNumId w:val="25"/>
  </w:num>
  <w:num w:numId="24">
    <w:abstractNumId w:val="9"/>
  </w:num>
  <w:num w:numId="25">
    <w:abstractNumId w:val="19"/>
  </w:num>
  <w:num w:numId="26">
    <w:abstractNumId w:val="26"/>
  </w:num>
  <w:num w:numId="27">
    <w:abstractNumId w:val="5"/>
  </w:num>
  <w:num w:numId="28">
    <w:abstractNumId w:val="11"/>
  </w:num>
  <w:num w:numId="29">
    <w:abstractNumId w:val="29"/>
  </w:num>
  <w:num w:numId="30">
    <w:abstractNumId w:val="38"/>
  </w:num>
  <w:num w:numId="31">
    <w:abstractNumId w:val="46"/>
  </w:num>
  <w:num w:numId="32">
    <w:abstractNumId w:val="31"/>
  </w:num>
  <w:num w:numId="33">
    <w:abstractNumId w:val="15"/>
  </w:num>
  <w:num w:numId="34">
    <w:abstractNumId w:val="41"/>
  </w:num>
  <w:num w:numId="35">
    <w:abstractNumId w:val="42"/>
  </w:num>
  <w:num w:numId="36">
    <w:abstractNumId w:val="43"/>
  </w:num>
  <w:num w:numId="37">
    <w:abstractNumId w:val="13"/>
  </w:num>
  <w:num w:numId="38">
    <w:abstractNumId w:val="24"/>
  </w:num>
  <w:num w:numId="39">
    <w:abstractNumId w:val="4"/>
  </w:num>
  <w:num w:numId="40">
    <w:abstractNumId w:val="45"/>
  </w:num>
  <w:num w:numId="41">
    <w:abstractNumId w:val="18"/>
  </w:num>
  <w:num w:numId="42">
    <w:abstractNumId w:val="6"/>
  </w:num>
  <w:num w:numId="43">
    <w:abstractNumId w:val="2"/>
  </w:num>
  <w:num w:numId="44">
    <w:abstractNumId w:val="35"/>
  </w:num>
  <w:num w:numId="45">
    <w:abstractNumId w:val="3"/>
  </w:num>
  <w:num w:numId="46">
    <w:abstractNumId w:val="3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E"/>
    <w:rsid w:val="00005086"/>
    <w:rsid w:val="00006D8D"/>
    <w:rsid w:val="000134E3"/>
    <w:rsid w:val="00013F10"/>
    <w:rsid w:val="000200C5"/>
    <w:rsid w:val="0002338D"/>
    <w:rsid w:val="000264DE"/>
    <w:rsid w:val="000270CD"/>
    <w:rsid w:val="00030F84"/>
    <w:rsid w:val="000311F9"/>
    <w:rsid w:val="000404B9"/>
    <w:rsid w:val="000565D7"/>
    <w:rsid w:val="000640E6"/>
    <w:rsid w:val="000802D0"/>
    <w:rsid w:val="00081233"/>
    <w:rsid w:val="00081BE1"/>
    <w:rsid w:val="00092B73"/>
    <w:rsid w:val="00097918"/>
    <w:rsid w:val="000A62C2"/>
    <w:rsid w:val="000B07FB"/>
    <w:rsid w:val="000B211C"/>
    <w:rsid w:val="000B2389"/>
    <w:rsid w:val="000B53E9"/>
    <w:rsid w:val="000C21D9"/>
    <w:rsid w:val="000C69FD"/>
    <w:rsid w:val="000D14F0"/>
    <w:rsid w:val="000D48FF"/>
    <w:rsid w:val="000D541C"/>
    <w:rsid w:val="000F1A68"/>
    <w:rsid w:val="000F1A85"/>
    <w:rsid w:val="000F2DF7"/>
    <w:rsid w:val="000F5A51"/>
    <w:rsid w:val="000F5C96"/>
    <w:rsid w:val="000F67B2"/>
    <w:rsid w:val="000F754C"/>
    <w:rsid w:val="00107B83"/>
    <w:rsid w:val="0011263B"/>
    <w:rsid w:val="00113547"/>
    <w:rsid w:val="00116B44"/>
    <w:rsid w:val="001219F9"/>
    <w:rsid w:val="00131442"/>
    <w:rsid w:val="00132771"/>
    <w:rsid w:val="00133786"/>
    <w:rsid w:val="00135AD9"/>
    <w:rsid w:val="00135F82"/>
    <w:rsid w:val="0013613B"/>
    <w:rsid w:val="00143C9C"/>
    <w:rsid w:val="001478E3"/>
    <w:rsid w:val="00151160"/>
    <w:rsid w:val="00152078"/>
    <w:rsid w:val="00152A2B"/>
    <w:rsid w:val="00153D6F"/>
    <w:rsid w:val="00154D1F"/>
    <w:rsid w:val="001575DE"/>
    <w:rsid w:val="00163517"/>
    <w:rsid w:val="00163D52"/>
    <w:rsid w:val="00164BBF"/>
    <w:rsid w:val="00167537"/>
    <w:rsid w:val="001738E1"/>
    <w:rsid w:val="00174137"/>
    <w:rsid w:val="00182BE7"/>
    <w:rsid w:val="00182BE8"/>
    <w:rsid w:val="00183267"/>
    <w:rsid w:val="00185DD3"/>
    <w:rsid w:val="001938B2"/>
    <w:rsid w:val="001948A4"/>
    <w:rsid w:val="001A4612"/>
    <w:rsid w:val="001A6697"/>
    <w:rsid w:val="001B1230"/>
    <w:rsid w:val="001B61CE"/>
    <w:rsid w:val="001C7A0F"/>
    <w:rsid w:val="001E13D0"/>
    <w:rsid w:val="001E6E2A"/>
    <w:rsid w:val="001E77B7"/>
    <w:rsid w:val="001F0767"/>
    <w:rsid w:val="001F64DF"/>
    <w:rsid w:val="002007AE"/>
    <w:rsid w:val="00201097"/>
    <w:rsid w:val="00202544"/>
    <w:rsid w:val="0021769F"/>
    <w:rsid w:val="00220210"/>
    <w:rsid w:val="00221650"/>
    <w:rsid w:val="00222661"/>
    <w:rsid w:val="002515EF"/>
    <w:rsid w:val="00251A43"/>
    <w:rsid w:val="002654EA"/>
    <w:rsid w:val="00265635"/>
    <w:rsid w:val="00266037"/>
    <w:rsid w:val="002708E2"/>
    <w:rsid w:val="0027634F"/>
    <w:rsid w:val="00276943"/>
    <w:rsid w:val="00283D96"/>
    <w:rsid w:val="00295569"/>
    <w:rsid w:val="00295997"/>
    <w:rsid w:val="002A1560"/>
    <w:rsid w:val="002B05A7"/>
    <w:rsid w:val="002B3C79"/>
    <w:rsid w:val="002B788B"/>
    <w:rsid w:val="002C6F9C"/>
    <w:rsid w:val="002D4296"/>
    <w:rsid w:val="002E7700"/>
    <w:rsid w:val="002E7B5D"/>
    <w:rsid w:val="002F45FD"/>
    <w:rsid w:val="0030089E"/>
    <w:rsid w:val="00300E21"/>
    <w:rsid w:val="003049D3"/>
    <w:rsid w:val="003056B6"/>
    <w:rsid w:val="00317098"/>
    <w:rsid w:val="00327D79"/>
    <w:rsid w:val="00332810"/>
    <w:rsid w:val="0033659D"/>
    <w:rsid w:val="00347EDD"/>
    <w:rsid w:val="00353E09"/>
    <w:rsid w:val="00365DA3"/>
    <w:rsid w:val="00372EEA"/>
    <w:rsid w:val="003757FF"/>
    <w:rsid w:val="00375FDB"/>
    <w:rsid w:val="00384732"/>
    <w:rsid w:val="003848E4"/>
    <w:rsid w:val="003954AB"/>
    <w:rsid w:val="003A709A"/>
    <w:rsid w:val="003B28E5"/>
    <w:rsid w:val="003B2FAD"/>
    <w:rsid w:val="003B41F3"/>
    <w:rsid w:val="003B6F83"/>
    <w:rsid w:val="003C04AA"/>
    <w:rsid w:val="003C7971"/>
    <w:rsid w:val="003C7E5F"/>
    <w:rsid w:val="003D05AC"/>
    <w:rsid w:val="003E3358"/>
    <w:rsid w:val="003E35DE"/>
    <w:rsid w:val="003F41EB"/>
    <w:rsid w:val="003F68B5"/>
    <w:rsid w:val="00401662"/>
    <w:rsid w:val="00405734"/>
    <w:rsid w:val="00405C61"/>
    <w:rsid w:val="00415246"/>
    <w:rsid w:val="00416FDE"/>
    <w:rsid w:val="00421061"/>
    <w:rsid w:val="0042175D"/>
    <w:rsid w:val="00421CE7"/>
    <w:rsid w:val="0044224F"/>
    <w:rsid w:val="00442E69"/>
    <w:rsid w:val="00454619"/>
    <w:rsid w:val="00455005"/>
    <w:rsid w:val="00456A18"/>
    <w:rsid w:val="00457902"/>
    <w:rsid w:val="00460414"/>
    <w:rsid w:val="0046173C"/>
    <w:rsid w:val="004628ED"/>
    <w:rsid w:val="00464013"/>
    <w:rsid w:val="00464077"/>
    <w:rsid w:val="004662A2"/>
    <w:rsid w:val="00467F77"/>
    <w:rsid w:val="0047763E"/>
    <w:rsid w:val="00482F94"/>
    <w:rsid w:val="00486311"/>
    <w:rsid w:val="0049368A"/>
    <w:rsid w:val="004A1DCC"/>
    <w:rsid w:val="004A59C0"/>
    <w:rsid w:val="004B0AC8"/>
    <w:rsid w:val="004B1C75"/>
    <w:rsid w:val="004B1D16"/>
    <w:rsid w:val="004B4998"/>
    <w:rsid w:val="004C0488"/>
    <w:rsid w:val="004C048C"/>
    <w:rsid w:val="004C3AEC"/>
    <w:rsid w:val="004C456C"/>
    <w:rsid w:val="004D15C0"/>
    <w:rsid w:val="004D2D7F"/>
    <w:rsid w:val="004E0730"/>
    <w:rsid w:val="004E77C8"/>
    <w:rsid w:val="004F0774"/>
    <w:rsid w:val="004F5A46"/>
    <w:rsid w:val="004F773A"/>
    <w:rsid w:val="004F7F10"/>
    <w:rsid w:val="00503CFB"/>
    <w:rsid w:val="00503EFF"/>
    <w:rsid w:val="00504529"/>
    <w:rsid w:val="00505091"/>
    <w:rsid w:val="00513738"/>
    <w:rsid w:val="00515B72"/>
    <w:rsid w:val="00517589"/>
    <w:rsid w:val="00517FD3"/>
    <w:rsid w:val="0052575C"/>
    <w:rsid w:val="005325A6"/>
    <w:rsid w:val="00537F23"/>
    <w:rsid w:val="00543305"/>
    <w:rsid w:val="00550BEA"/>
    <w:rsid w:val="0055149A"/>
    <w:rsid w:val="00552B22"/>
    <w:rsid w:val="00554517"/>
    <w:rsid w:val="005554E0"/>
    <w:rsid w:val="00557FCE"/>
    <w:rsid w:val="00565F1A"/>
    <w:rsid w:val="00570E51"/>
    <w:rsid w:val="00571539"/>
    <w:rsid w:val="0057318C"/>
    <w:rsid w:val="005772ED"/>
    <w:rsid w:val="0058404E"/>
    <w:rsid w:val="0058564E"/>
    <w:rsid w:val="00591F31"/>
    <w:rsid w:val="00594287"/>
    <w:rsid w:val="005975D5"/>
    <w:rsid w:val="005A0841"/>
    <w:rsid w:val="005A3CAB"/>
    <w:rsid w:val="005B11A1"/>
    <w:rsid w:val="005C1522"/>
    <w:rsid w:val="005C6B3E"/>
    <w:rsid w:val="005D08ED"/>
    <w:rsid w:val="005D454B"/>
    <w:rsid w:val="005D65DF"/>
    <w:rsid w:val="005E15FA"/>
    <w:rsid w:val="005E1E6E"/>
    <w:rsid w:val="005F25BD"/>
    <w:rsid w:val="005F2A57"/>
    <w:rsid w:val="005F5604"/>
    <w:rsid w:val="005F5DA4"/>
    <w:rsid w:val="005F68AA"/>
    <w:rsid w:val="006016FB"/>
    <w:rsid w:val="00603C2D"/>
    <w:rsid w:val="00606782"/>
    <w:rsid w:val="00610BB5"/>
    <w:rsid w:val="00612421"/>
    <w:rsid w:val="00613AB1"/>
    <w:rsid w:val="00625FDA"/>
    <w:rsid w:val="00635D54"/>
    <w:rsid w:val="00642A0C"/>
    <w:rsid w:val="00644D39"/>
    <w:rsid w:val="00657DB7"/>
    <w:rsid w:val="00660A69"/>
    <w:rsid w:val="00661825"/>
    <w:rsid w:val="006639CB"/>
    <w:rsid w:val="0066722B"/>
    <w:rsid w:val="006856C8"/>
    <w:rsid w:val="00685BAC"/>
    <w:rsid w:val="006873AC"/>
    <w:rsid w:val="006927A0"/>
    <w:rsid w:val="006948B7"/>
    <w:rsid w:val="00695605"/>
    <w:rsid w:val="00695C71"/>
    <w:rsid w:val="006A16DC"/>
    <w:rsid w:val="006B1A96"/>
    <w:rsid w:val="006B3123"/>
    <w:rsid w:val="006B3D34"/>
    <w:rsid w:val="006C398C"/>
    <w:rsid w:val="006C409D"/>
    <w:rsid w:val="006D0103"/>
    <w:rsid w:val="006D2DE3"/>
    <w:rsid w:val="006D4561"/>
    <w:rsid w:val="006D5A8E"/>
    <w:rsid w:val="006D6390"/>
    <w:rsid w:val="006D7DDB"/>
    <w:rsid w:val="006E0E2A"/>
    <w:rsid w:val="006E1AE7"/>
    <w:rsid w:val="006E5E71"/>
    <w:rsid w:val="006E7780"/>
    <w:rsid w:val="0070130D"/>
    <w:rsid w:val="00707D8A"/>
    <w:rsid w:val="007130ED"/>
    <w:rsid w:val="007135F8"/>
    <w:rsid w:val="00713789"/>
    <w:rsid w:val="00716B67"/>
    <w:rsid w:val="00720766"/>
    <w:rsid w:val="00734CC9"/>
    <w:rsid w:val="00734E2B"/>
    <w:rsid w:val="00734E4A"/>
    <w:rsid w:val="00736006"/>
    <w:rsid w:val="00745AC5"/>
    <w:rsid w:val="007511CA"/>
    <w:rsid w:val="007562B1"/>
    <w:rsid w:val="00756C7F"/>
    <w:rsid w:val="00761BF0"/>
    <w:rsid w:val="00764672"/>
    <w:rsid w:val="00764F4D"/>
    <w:rsid w:val="007753CE"/>
    <w:rsid w:val="00776207"/>
    <w:rsid w:val="00780421"/>
    <w:rsid w:val="00783612"/>
    <w:rsid w:val="007A2D88"/>
    <w:rsid w:val="007A301A"/>
    <w:rsid w:val="007B2091"/>
    <w:rsid w:val="007C017C"/>
    <w:rsid w:val="007C1F69"/>
    <w:rsid w:val="007C37D0"/>
    <w:rsid w:val="007C4BCD"/>
    <w:rsid w:val="007D6F9F"/>
    <w:rsid w:val="007E4935"/>
    <w:rsid w:val="007F12A9"/>
    <w:rsid w:val="007F2911"/>
    <w:rsid w:val="007F5251"/>
    <w:rsid w:val="007F567B"/>
    <w:rsid w:val="007F6575"/>
    <w:rsid w:val="008012DB"/>
    <w:rsid w:val="00804B9A"/>
    <w:rsid w:val="008065F3"/>
    <w:rsid w:val="00814D9D"/>
    <w:rsid w:val="00815EA0"/>
    <w:rsid w:val="00821B9F"/>
    <w:rsid w:val="008231E5"/>
    <w:rsid w:val="00825462"/>
    <w:rsid w:val="008258A4"/>
    <w:rsid w:val="00825B39"/>
    <w:rsid w:val="00830195"/>
    <w:rsid w:val="008358EA"/>
    <w:rsid w:val="0083635B"/>
    <w:rsid w:val="0084341A"/>
    <w:rsid w:val="00844A18"/>
    <w:rsid w:val="00851BB1"/>
    <w:rsid w:val="008524AE"/>
    <w:rsid w:val="00852648"/>
    <w:rsid w:val="00853D9D"/>
    <w:rsid w:val="00861ED9"/>
    <w:rsid w:val="00861F2F"/>
    <w:rsid w:val="00863EDE"/>
    <w:rsid w:val="008709CE"/>
    <w:rsid w:val="008808BC"/>
    <w:rsid w:val="00880CFE"/>
    <w:rsid w:val="0088460D"/>
    <w:rsid w:val="00891B93"/>
    <w:rsid w:val="0089288C"/>
    <w:rsid w:val="00893980"/>
    <w:rsid w:val="008A1830"/>
    <w:rsid w:val="008B386B"/>
    <w:rsid w:val="008C29B7"/>
    <w:rsid w:val="008C502E"/>
    <w:rsid w:val="008D050C"/>
    <w:rsid w:val="008D50D3"/>
    <w:rsid w:val="008E61AE"/>
    <w:rsid w:val="008E7000"/>
    <w:rsid w:val="008F21C7"/>
    <w:rsid w:val="008F3C96"/>
    <w:rsid w:val="00900289"/>
    <w:rsid w:val="00905CA5"/>
    <w:rsid w:val="0091614D"/>
    <w:rsid w:val="00917694"/>
    <w:rsid w:val="00942165"/>
    <w:rsid w:val="009458DA"/>
    <w:rsid w:val="00946ED9"/>
    <w:rsid w:val="00952CCE"/>
    <w:rsid w:val="00952E8E"/>
    <w:rsid w:val="00957A5B"/>
    <w:rsid w:val="00961043"/>
    <w:rsid w:val="009627AF"/>
    <w:rsid w:val="00976E53"/>
    <w:rsid w:val="009822FA"/>
    <w:rsid w:val="0098501F"/>
    <w:rsid w:val="00985BCF"/>
    <w:rsid w:val="0098659E"/>
    <w:rsid w:val="00997871"/>
    <w:rsid w:val="009B73E9"/>
    <w:rsid w:val="009C143D"/>
    <w:rsid w:val="009C2D1D"/>
    <w:rsid w:val="009C61D4"/>
    <w:rsid w:val="009D494E"/>
    <w:rsid w:val="009E1529"/>
    <w:rsid w:val="009F2378"/>
    <w:rsid w:val="009F425C"/>
    <w:rsid w:val="009F4613"/>
    <w:rsid w:val="009F5F52"/>
    <w:rsid w:val="00A06CF6"/>
    <w:rsid w:val="00A24FC2"/>
    <w:rsid w:val="00A35860"/>
    <w:rsid w:val="00A41C21"/>
    <w:rsid w:val="00A428EB"/>
    <w:rsid w:val="00A45A85"/>
    <w:rsid w:val="00A4746F"/>
    <w:rsid w:val="00A47639"/>
    <w:rsid w:val="00A52771"/>
    <w:rsid w:val="00A57566"/>
    <w:rsid w:val="00A758DA"/>
    <w:rsid w:val="00A76DC4"/>
    <w:rsid w:val="00A90493"/>
    <w:rsid w:val="00A93108"/>
    <w:rsid w:val="00A94F6F"/>
    <w:rsid w:val="00AA1C21"/>
    <w:rsid w:val="00AA450B"/>
    <w:rsid w:val="00AA6B4E"/>
    <w:rsid w:val="00AB7E86"/>
    <w:rsid w:val="00AC2E81"/>
    <w:rsid w:val="00AC2EF1"/>
    <w:rsid w:val="00AC33CF"/>
    <w:rsid w:val="00AC5866"/>
    <w:rsid w:val="00AD35AB"/>
    <w:rsid w:val="00AD5DF2"/>
    <w:rsid w:val="00AD6EA6"/>
    <w:rsid w:val="00AD73A6"/>
    <w:rsid w:val="00AE087C"/>
    <w:rsid w:val="00AE14C8"/>
    <w:rsid w:val="00AE3A11"/>
    <w:rsid w:val="00AF3EB1"/>
    <w:rsid w:val="00AF443E"/>
    <w:rsid w:val="00B06624"/>
    <w:rsid w:val="00B10175"/>
    <w:rsid w:val="00B10903"/>
    <w:rsid w:val="00B14CB4"/>
    <w:rsid w:val="00B21724"/>
    <w:rsid w:val="00B25FDA"/>
    <w:rsid w:val="00B339B1"/>
    <w:rsid w:val="00B33B59"/>
    <w:rsid w:val="00B35D1D"/>
    <w:rsid w:val="00B41FEC"/>
    <w:rsid w:val="00B529EB"/>
    <w:rsid w:val="00B53A13"/>
    <w:rsid w:val="00B56125"/>
    <w:rsid w:val="00B6242B"/>
    <w:rsid w:val="00B65E20"/>
    <w:rsid w:val="00B66BE0"/>
    <w:rsid w:val="00B718E1"/>
    <w:rsid w:val="00B73CC0"/>
    <w:rsid w:val="00B74DFC"/>
    <w:rsid w:val="00B8169D"/>
    <w:rsid w:val="00B9226F"/>
    <w:rsid w:val="00B95675"/>
    <w:rsid w:val="00BA1D94"/>
    <w:rsid w:val="00BA2C6E"/>
    <w:rsid w:val="00BA7312"/>
    <w:rsid w:val="00BB016E"/>
    <w:rsid w:val="00BB7D2E"/>
    <w:rsid w:val="00BC0F27"/>
    <w:rsid w:val="00BC1784"/>
    <w:rsid w:val="00BD5439"/>
    <w:rsid w:val="00BD6272"/>
    <w:rsid w:val="00BE0FC4"/>
    <w:rsid w:val="00BE1A0E"/>
    <w:rsid w:val="00BE48E8"/>
    <w:rsid w:val="00BE5263"/>
    <w:rsid w:val="00BF6C2F"/>
    <w:rsid w:val="00C06953"/>
    <w:rsid w:val="00C0746C"/>
    <w:rsid w:val="00C11D67"/>
    <w:rsid w:val="00C14057"/>
    <w:rsid w:val="00C24CF3"/>
    <w:rsid w:val="00C309BE"/>
    <w:rsid w:val="00C31B4E"/>
    <w:rsid w:val="00C31EDF"/>
    <w:rsid w:val="00C33CA0"/>
    <w:rsid w:val="00C34EEB"/>
    <w:rsid w:val="00C45C39"/>
    <w:rsid w:val="00C47955"/>
    <w:rsid w:val="00C529B3"/>
    <w:rsid w:val="00C5411A"/>
    <w:rsid w:val="00C57678"/>
    <w:rsid w:val="00C57EBE"/>
    <w:rsid w:val="00C60FDA"/>
    <w:rsid w:val="00C61765"/>
    <w:rsid w:val="00C73366"/>
    <w:rsid w:val="00C76747"/>
    <w:rsid w:val="00C7765E"/>
    <w:rsid w:val="00C77D4A"/>
    <w:rsid w:val="00C83B51"/>
    <w:rsid w:val="00C83E2A"/>
    <w:rsid w:val="00C84095"/>
    <w:rsid w:val="00C8452F"/>
    <w:rsid w:val="00C84F04"/>
    <w:rsid w:val="00C84F9F"/>
    <w:rsid w:val="00C86A1F"/>
    <w:rsid w:val="00C91579"/>
    <w:rsid w:val="00CA016D"/>
    <w:rsid w:val="00CA265F"/>
    <w:rsid w:val="00CA40D1"/>
    <w:rsid w:val="00CA4FFC"/>
    <w:rsid w:val="00CA6E99"/>
    <w:rsid w:val="00CA7766"/>
    <w:rsid w:val="00CB53AD"/>
    <w:rsid w:val="00CB7DD0"/>
    <w:rsid w:val="00CC0AF8"/>
    <w:rsid w:val="00CC6EA9"/>
    <w:rsid w:val="00CD18D4"/>
    <w:rsid w:val="00CD5219"/>
    <w:rsid w:val="00CD7442"/>
    <w:rsid w:val="00CD7CEB"/>
    <w:rsid w:val="00CE7360"/>
    <w:rsid w:val="00CF0047"/>
    <w:rsid w:val="00CF1C03"/>
    <w:rsid w:val="00CF1C7C"/>
    <w:rsid w:val="00CF3364"/>
    <w:rsid w:val="00CF771B"/>
    <w:rsid w:val="00D019AC"/>
    <w:rsid w:val="00D07AE6"/>
    <w:rsid w:val="00D14947"/>
    <w:rsid w:val="00D154CB"/>
    <w:rsid w:val="00D21834"/>
    <w:rsid w:val="00D260E6"/>
    <w:rsid w:val="00D36664"/>
    <w:rsid w:val="00D44BD4"/>
    <w:rsid w:val="00D52778"/>
    <w:rsid w:val="00D530B8"/>
    <w:rsid w:val="00D606AB"/>
    <w:rsid w:val="00D67332"/>
    <w:rsid w:val="00D67D3C"/>
    <w:rsid w:val="00D71A3E"/>
    <w:rsid w:val="00D71EFA"/>
    <w:rsid w:val="00D757CF"/>
    <w:rsid w:val="00D84848"/>
    <w:rsid w:val="00D86D3A"/>
    <w:rsid w:val="00D914EA"/>
    <w:rsid w:val="00D91636"/>
    <w:rsid w:val="00D93461"/>
    <w:rsid w:val="00D94BD8"/>
    <w:rsid w:val="00D94E2F"/>
    <w:rsid w:val="00D97B3B"/>
    <w:rsid w:val="00DA30F5"/>
    <w:rsid w:val="00DA7493"/>
    <w:rsid w:val="00DA78DB"/>
    <w:rsid w:val="00DB14E1"/>
    <w:rsid w:val="00DB6DBA"/>
    <w:rsid w:val="00DB794B"/>
    <w:rsid w:val="00DB7C1E"/>
    <w:rsid w:val="00DC0AC6"/>
    <w:rsid w:val="00DC35C0"/>
    <w:rsid w:val="00DC36EC"/>
    <w:rsid w:val="00DC5C29"/>
    <w:rsid w:val="00DD2CAA"/>
    <w:rsid w:val="00DD6AFD"/>
    <w:rsid w:val="00DE600D"/>
    <w:rsid w:val="00DF0089"/>
    <w:rsid w:val="00DF1D98"/>
    <w:rsid w:val="00DF4120"/>
    <w:rsid w:val="00DF482F"/>
    <w:rsid w:val="00E02330"/>
    <w:rsid w:val="00E03221"/>
    <w:rsid w:val="00E03A2D"/>
    <w:rsid w:val="00E05F2E"/>
    <w:rsid w:val="00E07680"/>
    <w:rsid w:val="00E135A0"/>
    <w:rsid w:val="00E17AAC"/>
    <w:rsid w:val="00E22666"/>
    <w:rsid w:val="00E2421F"/>
    <w:rsid w:val="00E249C7"/>
    <w:rsid w:val="00E4664A"/>
    <w:rsid w:val="00E52BC5"/>
    <w:rsid w:val="00E56752"/>
    <w:rsid w:val="00E6145F"/>
    <w:rsid w:val="00E720CE"/>
    <w:rsid w:val="00E766E0"/>
    <w:rsid w:val="00E80703"/>
    <w:rsid w:val="00E863C7"/>
    <w:rsid w:val="00E86EBB"/>
    <w:rsid w:val="00E909A8"/>
    <w:rsid w:val="00E95770"/>
    <w:rsid w:val="00EA1201"/>
    <w:rsid w:val="00EA1524"/>
    <w:rsid w:val="00EA620C"/>
    <w:rsid w:val="00EA66A1"/>
    <w:rsid w:val="00EB0D73"/>
    <w:rsid w:val="00EB57A1"/>
    <w:rsid w:val="00EB6823"/>
    <w:rsid w:val="00EC19E2"/>
    <w:rsid w:val="00EC56F7"/>
    <w:rsid w:val="00EE01B1"/>
    <w:rsid w:val="00EE02DB"/>
    <w:rsid w:val="00EE1482"/>
    <w:rsid w:val="00EE1C06"/>
    <w:rsid w:val="00EE647A"/>
    <w:rsid w:val="00EF3679"/>
    <w:rsid w:val="00EF3857"/>
    <w:rsid w:val="00EF7AE3"/>
    <w:rsid w:val="00F025B0"/>
    <w:rsid w:val="00F20E74"/>
    <w:rsid w:val="00F34A8C"/>
    <w:rsid w:val="00F37AE4"/>
    <w:rsid w:val="00F37E8C"/>
    <w:rsid w:val="00F4010F"/>
    <w:rsid w:val="00F45D7E"/>
    <w:rsid w:val="00F45DE3"/>
    <w:rsid w:val="00F520E3"/>
    <w:rsid w:val="00F53542"/>
    <w:rsid w:val="00F54047"/>
    <w:rsid w:val="00F54B75"/>
    <w:rsid w:val="00F555D0"/>
    <w:rsid w:val="00F56BA9"/>
    <w:rsid w:val="00F6155A"/>
    <w:rsid w:val="00F64585"/>
    <w:rsid w:val="00F711F6"/>
    <w:rsid w:val="00F7146A"/>
    <w:rsid w:val="00F7228B"/>
    <w:rsid w:val="00F828E3"/>
    <w:rsid w:val="00F90249"/>
    <w:rsid w:val="00FA22F1"/>
    <w:rsid w:val="00FB49AF"/>
    <w:rsid w:val="00FC0362"/>
    <w:rsid w:val="00FC609F"/>
    <w:rsid w:val="00FD6B15"/>
    <w:rsid w:val="00FE1087"/>
    <w:rsid w:val="00FE297D"/>
    <w:rsid w:val="00FE740D"/>
    <w:rsid w:val="00FF1288"/>
    <w:rsid w:val="00FF2868"/>
    <w:rsid w:val="00FF2980"/>
    <w:rsid w:val="00FF4448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D3BC1"/>
  <w15:docId w15:val="{1B7CD101-E46A-2744-9DAA-D5810B69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61765"/>
    <w:pPr>
      <w:keepNext/>
      <w:keepLines/>
      <w:numPr>
        <w:ilvl w:val="1"/>
        <w:numId w:val="39"/>
      </w:numPr>
      <w:suppressAutoHyphens w:val="0"/>
      <w:spacing w:before="480" w:line="264" w:lineRule="auto"/>
      <w:ind w:hanging="292"/>
      <w:jc w:val="both"/>
      <w:outlineLvl w:val="0"/>
    </w:pPr>
    <w:rPr>
      <w:rFonts w:asciiTheme="minorHAnsi" w:eastAsia="MS Mincho" w:hAnsiTheme="minorHAnsi"/>
      <w:b/>
      <w:bCs/>
      <w:color w:val="000000" w:themeColor="text1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8659E"/>
    <w:pPr>
      <w:keepNext/>
      <w:keepLines/>
      <w:numPr>
        <w:ilvl w:val="1"/>
        <w:numId w:val="36"/>
      </w:numPr>
      <w:suppressAutoHyphens w:val="0"/>
      <w:spacing w:before="200" w:line="264" w:lineRule="auto"/>
      <w:jc w:val="both"/>
      <w:outlineLvl w:val="1"/>
    </w:pPr>
    <w:rPr>
      <w:rFonts w:asciiTheme="minorHAnsi" w:eastAsia="MS Mincho" w:hAnsiTheme="minorHAnsi"/>
      <w:b/>
      <w:bCs/>
      <w:color w:val="000000" w:themeColor="text1"/>
      <w:szCs w:val="26"/>
      <w:lang w:val="en-GB"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8659E"/>
    <w:pPr>
      <w:keepNext/>
      <w:keepLines/>
      <w:numPr>
        <w:ilvl w:val="2"/>
        <w:numId w:val="36"/>
      </w:numPr>
      <w:suppressAutoHyphens w:val="0"/>
      <w:spacing w:before="200" w:line="264" w:lineRule="auto"/>
      <w:jc w:val="both"/>
      <w:outlineLvl w:val="2"/>
    </w:pPr>
    <w:rPr>
      <w:rFonts w:asciiTheme="minorHAnsi" w:eastAsia="MS Mincho" w:hAnsiTheme="minorHAnsi"/>
      <w:bCs/>
      <w:color w:val="000000" w:themeColor="text1"/>
      <w:sz w:val="22"/>
      <w:szCs w:val="22"/>
      <w:lang w:val="en-GB"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98659E"/>
    <w:pPr>
      <w:keepNext/>
      <w:keepLines/>
      <w:suppressAutoHyphens w:val="0"/>
      <w:spacing w:before="200" w:line="264" w:lineRule="auto"/>
      <w:ind w:left="1276"/>
      <w:jc w:val="both"/>
      <w:outlineLvl w:val="3"/>
    </w:pPr>
    <w:rPr>
      <w:rFonts w:asciiTheme="minorHAnsi" w:eastAsia="MS Mincho" w:hAnsiTheme="minorHAnsi"/>
      <w:b/>
      <w:bCs/>
      <w:i/>
      <w:iCs/>
      <w:color w:val="000000" w:themeColor="text1"/>
      <w:sz w:val="22"/>
      <w:szCs w:val="22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D2CAA"/>
    <w:pPr>
      <w:keepNext/>
      <w:keepLines/>
      <w:suppressAutoHyphens w:val="0"/>
      <w:spacing w:before="200" w:line="264" w:lineRule="auto"/>
      <w:jc w:val="both"/>
      <w:outlineLvl w:val="4"/>
    </w:pPr>
    <w:rPr>
      <w:rFonts w:asciiTheme="minorHAnsi" w:eastAsia="MS Mincho" w:hAnsiTheme="minorHAnsi"/>
      <w:color w:val="000000" w:themeColor="text1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D2CAA"/>
    <w:pPr>
      <w:keepNext/>
      <w:keepLines/>
      <w:suppressAutoHyphens w:val="0"/>
      <w:spacing w:before="200" w:line="264" w:lineRule="auto"/>
      <w:jc w:val="both"/>
      <w:outlineLvl w:val="5"/>
    </w:pPr>
    <w:rPr>
      <w:rFonts w:asciiTheme="minorHAnsi" w:eastAsia="MS Mincho" w:hAnsiTheme="minorHAnsi"/>
      <w:i/>
      <w:iCs/>
      <w:color w:val="000000" w:themeColor="text1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qFormat/>
    <w:rsid w:val="00DD2CAA"/>
    <w:pPr>
      <w:keepNext/>
      <w:keepLines/>
      <w:suppressAutoHyphens w:val="0"/>
      <w:spacing w:before="200" w:line="264" w:lineRule="auto"/>
      <w:jc w:val="both"/>
      <w:outlineLvl w:val="6"/>
    </w:pPr>
    <w:rPr>
      <w:rFonts w:asciiTheme="minorHAnsi" w:eastAsia="MS Mincho" w:hAnsiTheme="minorHAnsi"/>
      <w:i/>
      <w:iCs/>
      <w:color w:val="000000" w:themeColor="text1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D2CAA"/>
    <w:pPr>
      <w:keepNext/>
      <w:keepLines/>
      <w:suppressAutoHyphens w:val="0"/>
      <w:spacing w:before="200" w:line="264" w:lineRule="auto"/>
      <w:jc w:val="both"/>
      <w:outlineLvl w:val="7"/>
    </w:pPr>
    <w:rPr>
      <w:rFonts w:asciiTheme="minorHAnsi" w:eastAsia="MS Mincho" w:hAnsiTheme="minorHAnsi"/>
      <w:color w:val="000000" w:themeColor="text1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D2CAA"/>
    <w:pPr>
      <w:keepNext/>
      <w:keepLines/>
      <w:suppressAutoHyphens w:val="0"/>
      <w:spacing w:before="200" w:line="264" w:lineRule="auto"/>
      <w:jc w:val="both"/>
      <w:outlineLvl w:val="8"/>
    </w:pPr>
    <w:rPr>
      <w:rFonts w:asciiTheme="minorHAnsi" w:eastAsia="MS Mincho" w:hAnsiTheme="minorHAnsi"/>
      <w:i/>
      <w:iCs/>
      <w:color w:val="000000" w:themeColor="text1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61765"/>
    <w:rPr>
      <w:rFonts w:asciiTheme="minorHAnsi" w:eastAsia="MS Mincho" w:hAnsiTheme="minorHAnsi"/>
      <w:b/>
      <w:bCs/>
      <w:color w:val="000000" w:themeColor="text1"/>
      <w:sz w:val="24"/>
      <w:szCs w:val="24"/>
      <w:lang w:eastAsia="en-US"/>
    </w:rPr>
  </w:style>
  <w:style w:type="character" w:customStyle="1" w:styleId="Titre2Car">
    <w:name w:val="Titre 2 Car"/>
    <w:link w:val="Titre2"/>
    <w:uiPriority w:val="9"/>
    <w:rsid w:val="0098659E"/>
    <w:rPr>
      <w:rFonts w:asciiTheme="minorHAnsi" w:eastAsia="MS Mincho" w:hAnsiTheme="minorHAnsi"/>
      <w:b/>
      <w:bCs/>
      <w:color w:val="404040"/>
      <w:sz w:val="24"/>
      <w:szCs w:val="26"/>
      <w:lang w:val="en-GB" w:eastAsia="en-US"/>
    </w:rPr>
  </w:style>
  <w:style w:type="character" w:customStyle="1" w:styleId="Titre3Car">
    <w:name w:val="Titre 3 Car"/>
    <w:link w:val="Titre3"/>
    <w:uiPriority w:val="9"/>
    <w:rsid w:val="0098659E"/>
    <w:rPr>
      <w:rFonts w:asciiTheme="minorHAnsi" w:eastAsia="MS Mincho" w:hAnsiTheme="minorHAnsi"/>
      <w:bCs/>
      <w:color w:val="404040"/>
      <w:sz w:val="22"/>
      <w:szCs w:val="22"/>
      <w:lang w:val="en-GB" w:eastAsia="en-US"/>
    </w:rPr>
  </w:style>
  <w:style w:type="character" w:customStyle="1" w:styleId="Titre4Car">
    <w:name w:val="Titre 4 Car"/>
    <w:link w:val="Titre4"/>
    <w:uiPriority w:val="9"/>
    <w:rsid w:val="0098659E"/>
    <w:rPr>
      <w:rFonts w:asciiTheme="minorHAnsi" w:eastAsia="MS Mincho" w:hAnsiTheme="minorHAnsi"/>
      <w:b/>
      <w:bCs/>
      <w:i/>
      <w:iCs/>
      <w:color w:val="404040"/>
      <w:sz w:val="22"/>
      <w:szCs w:val="22"/>
      <w:lang w:val="en-GB" w:eastAsia="en-US"/>
    </w:rPr>
  </w:style>
  <w:style w:type="character" w:customStyle="1" w:styleId="Titre5Car">
    <w:name w:val="Titre 5 Car"/>
    <w:link w:val="Titre5"/>
    <w:uiPriority w:val="9"/>
    <w:rsid w:val="00DD2CAA"/>
    <w:rPr>
      <w:rFonts w:asciiTheme="minorHAnsi" w:eastAsia="MS Mincho" w:hAnsiTheme="minorHAns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D2CAA"/>
    <w:pPr>
      <w:pBdr>
        <w:bottom w:val="single" w:sz="8" w:space="4" w:color="auto"/>
      </w:pBdr>
      <w:suppressAutoHyphens w:val="0"/>
      <w:spacing w:after="300"/>
      <w:contextualSpacing/>
      <w:jc w:val="both"/>
    </w:pPr>
    <w:rPr>
      <w:rFonts w:asciiTheme="minorHAnsi" w:eastAsia="MS Mincho" w:hAnsiTheme="minorHAnsi"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link w:val="Titre"/>
    <w:uiPriority w:val="10"/>
    <w:rsid w:val="00DD2CAA"/>
    <w:rPr>
      <w:rFonts w:asciiTheme="minorHAnsi" w:eastAsia="MS Mincho" w:hAnsiTheme="minorHAnsi"/>
      <w:spacing w:val="5"/>
      <w:kern w:val="28"/>
      <w:sz w:val="52"/>
      <w:szCs w:val="52"/>
      <w:lang w:eastAsia="en-US"/>
    </w:rPr>
  </w:style>
  <w:style w:type="character" w:customStyle="1" w:styleId="Titre6Car">
    <w:name w:val="Titre 6 Car"/>
    <w:link w:val="Titre6"/>
    <w:uiPriority w:val="9"/>
    <w:rsid w:val="00DD2CAA"/>
    <w:rPr>
      <w:rFonts w:asciiTheme="minorHAnsi" w:eastAsia="MS Mincho" w:hAnsiTheme="minorHAnsi"/>
      <w:i/>
      <w:iCs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DD2CAA"/>
    <w:rPr>
      <w:rFonts w:asciiTheme="minorHAnsi" w:eastAsia="MS Mincho" w:hAnsiTheme="minorHAnsi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link w:val="Titre8"/>
    <w:uiPriority w:val="9"/>
    <w:rsid w:val="00DD2CAA"/>
    <w:rPr>
      <w:rFonts w:asciiTheme="minorHAnsi" w:eastAsia="MS Mincho" w:hAnsiTheme="minorHAnsi"/>
      <w:lang w:eastAsia="en-US"/>
    </w:rPr>
  </w:style>
  <w:style w:type="character" w:customStyle="1" w:styleId="Titre9Car">
    <w:name w:val="Titre 9 Car"/>
    <w:link w:val="Titre9"/>
    <w:uiPriority w:val="9"/>
    <w:rsid w:val="00DD2CAA"/>
    <w:rPr>
      <w:rFonts w:asciiTheme="minorHAnsi" w:eastAsia="MS Mincho" w:hAnsiTheme="minorHAnsi"/>
      <w:i/>
      <w:iCs/>
      <w:lang w:eastAsia="en-US"/>
    </w:rPr>
  </w:style>
  <w:style w:type="paragraph" w:styleId="Sansinterligne">
    <w:name w:val="No Spacing"/>
    <w:uiPriority w:val="1"/>
    <w:qFormat/>
    <w:rsid w:val="00844A18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45DE3"/>
    <w:pPr>
      <w:suppressAutoHyphens w:val="0"/>
      <w:spacing w:after="120" w:line="264" w:lineRule="auto"/>
      <w:ind w:left="720"/>
      <w:contextualSpacing/>
      <w:jc w:val="both"/>
    </w:pPr>
    <w:rPr>
      <w:rFonts w:ascii="Arial Narrow" w:eastAsia="Calibri" w:hAnsi="Arial Narrow"/>
      <w:color w:val="000000" w:themeColor="text1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C398C"/>
    <w:pPr>
      <w:tabs>
        <w:tab w:val="center" w:pos="4536"/>
        <w:tab w:val="right" w:pos="9072"/>
      </w:tabs>
      <w:suppressAutoHyphens w:val="0"/>
      <w:jc w:val="both"/>
    </w:pPr>
    <w:rPr>
      <w:rFonts w:ascii="Arial Narrow" w:eastAsia="Calibri" w:hAnsi="Arial Narrow"/>
      <w:color w:val="000000" w:themeColor="text1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C398C"/>
  </w:style>
  <w:style w:type="paragraph" w:styleId="Pieddepage">
    <w:name w:val="footer"/>
    <w:basedOn w:val="Normal"/>
    <w:link w:val="PieddepageCar"/>
    <w:uiPriority w:val="99"/>
    <w:unhideWhenUsed/>
    <w:rsid w:val="006C398C"/>
    <w:pPr>
      <w:tabs>
        <w:tab w:val="center" w:pos="4536"/>
        <w:tab w:val="right" w:pos="9072"/>
      </w:tabs>
      <w:suppressAutoHyphens w:val="0"/>
      <w:jc w:val="both"/>
    </w:pPr>
    <w:rPr>
      <w:rFonts w:ascii="Arial Narrow" w:eastAsia="Calibri" w:hAnsi="Arial Narrow"/>
      <w:color w:val="000000" w:themeColor="text1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C398C"/>
  </w:style>
  <w:style w:type="paragraph" w:styleId="Textedebulles">
    <w:name w:val="Balloon Text"/>
    <w:basedOn w:val="Normal"/>
    <w:link w:val="TextedebullesCar"/>
    <w:uiPriority w:val="99"/>
    <w:semiHidden/>
    <w:unhideWhenUsed/>
    <w:rsid w:val="006C398C"/>
    <w:pPr>
      <w:suppressAutoHyphens w:val="0"/>
      <w:jc w:val="both"/>
    </w:pPr>
    <w:rPr>
      <w:rFonts w:ascii="Tahoma" w:eastAsia="Calibri" w:hAnsi="Tahoma" w:cs="Tahoma"/>
      <w:color w:val="000000" w:themeColor="text1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6C398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300E21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32771"/>
    <w:rPr>
      <w:color w:val="C2A874"/>
      <w:u w:val="single"/>
    </w:rPr>
  </w:style>
  <w:style w:type="paragraph" w:customStyle="1" w:styleId="Signature-droite">
    <w:name w:val="Signature-droite"/>
    <w:basedOn w:val="Normal"/>
    <w:qFormat/>
    <w:rsid w:val="00CC0AF8"/>
    <w:pPr>
      <w:suppressAutoHyphens w:val="0"/>
      <w:spacing w:before="360" w:line="264" w:lineRule="auto"/>
      <w:ind w:left="4253" w:right="-142" w:firstLine="6"/>
      <w:jc w:val="both"/>
    </w:pPr>
    <w:rPr>
      <w:rFonts w:ascii="Arial Narrow" w:eastAsia="Calibri" w:hAnsi="Arial Narrow" w:cs="Calibri"/>
      <w:b/>
      <w:color w:val="000000" w:themeColor="text1"/>
      <w:sz w:val="22"/>
      <w:szCs w:val="22"/>
      <w:lang w:val="en-GB" w:eastAsia="en-US"/>
    </w:rPr>
  </w:style>
  <w:style w:type="paragraph" w:customStyle="1" w:styleId="Signature-titre">
    <w:name w:val="Signature-titre"/>
    <w:basedOn w:val="Normal"/>
    <w:next w:val="Normal"/>
    <w:autoRedefine/>
    <w:qFormat/>
    <w:rsid w:val="00CC0AF8"/>
    <w:pPr>
      <w:suppressAutoHyphens w:val="0"/>
      <w:spacing w:line="264" w:lineRule="auto"/>
      <w:ind w:left="4253" w:right="-144" w:firstLine="6"/>
      <w:jc w:val="both"/>
    </w:pPr>
    <w:rPr>
      <w:rFonts w:ascii="Arial Narrow" w:eastAsia="Calibri" w:hAnsi="Arial Narrow" w:cs="Calibri"/>
      <w:i/>
      <w:color w:val="000000" w:themeColor="text1"/>
      <w:sz w:val="22"/>
      <w:szCs w:val="22"/>
      <w:lang w:val="en-GB" w:eastAsia="en-US"/>
    </w:rPr>
  </w:style>
  <w:style w:type="paragraph" w:customStyle="1" w:styleId="Default">
    <w:name w:val="Default"/>
    <w:qFormat/>
    <w:rsid w:val="00DD2CAA"/>
    <w:pPr>
      <w:autoSpaceDE w:val="0"/>
      <w:autoSpaceDN w:val="0"/>
      <w:adjustRightInd w:val="0"/>
      <w:jc w:val="both"/>
    </w:pPr>
    <w:rPr>
      <w:rFonts w:asciiTheme="minorHAnsi" w:hAnsiTheme="minorHAnsi" w:cs="Arial"/>
      <w:sz w:val="22"/>
      <w:szCs w:val="24"/>
      <w:lang w:eastAsia="en-US"/>
    </w:rPr>
  </w:style>
  <w:style w:type="table" w:styleId="Grilledutableau">
    <w:name w:val="Table Grid"/>
    <w:basedOn w:val="TableauNormal"/>
    <w:uiPriority w:val="39"/>
    <w:rsid w:val="005D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672"/>
    <w:pPr>
      <w:suppressAutoHyphens w:val="0"/>
      <w:spacing w:before="100" w:beforeAutospacing="1" w:after="100" w:afterAutospacing="1"/>
      <w:jc w:val="both"/>
    </w:pPr>
    <w:rPr>
      <w:color w:val="000000" w:themeColor="text1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D2D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5BCF"/>
    <w:pPr>
      <w:suppressAutoHyphens w:val="0"/>
      <w:jc w:val="both"/>
    </w:pPr>
    <w:rPr>
      <w:rFonts w:ascii="Arial Narrow" w:eastAsia="Calibri" w:hAnsi="Arial Narrow"/>
      <w:color w:val="000000" w:themeColor="text1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5BC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85BCF"/>
    <w:rPr>
      <w:vertAlign w:val="superscript"/>
    </w:rPr>
  </w:style>
  <w:style w:type="character" w:styleId="Accentuationintense">
    <w:name w:val="Intense Emphasis"/>
    <w:basedOn w:val="Policepardfaut"/>
    <w:uiPriority w:val="21"/>
    <w:qFormat/>
    <w:rsid w:val="00517589"/>
    <w:rPr>
      <w:i/>
      <w:iCs/>
      <w:color w:val="FF99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7589"/>
    <w:pPr>
      <w:pBdr>
        <w:top w:val="single" w:sz="4" w:space="10" w:color="ED6E05" w:themeColor="accent1"/>
        <w:bottom w:val="single" w:sz="4" w:space="10" w:color="ED6E05" w:themeColor="accent1"/>
      </w:pBdr>
      <w:suppressAutoHyphens w:val="0"/>
      <w:spacing w:before="360" w:after="360" w:line="264" w:lineRule="auto"/>
      <w:ind w:left="864" w:right="864"/>
      <w:jc w:val="center"/>
    </w:pPr>
    <w:rPr>
      <w:rFonts w:ascii="Arial Narrow" w:eastAsia="Calibri" w:hAnsi="Arial Narrow"/>
      <w:i/>
      <w:iCs/>
      <w:color w:val="FF9900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7589"/>
    <w:rPr>
      <w:i/>
      <w:iCs/>
      <w:color w:val="FF9900"/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517589"/>
    <w:rPr>
      <w:b/>
      <w:bCs/>
      <w:smallCaps/>
      <w:color w:val="FF9900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D9346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E6E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6E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6E2A"/>
    <w:rPr>
      <w:rFonts w:ascii="Times New Roman" w:eastAsia="Times New Roman" w:hAnsi="Times New Roman"/>
      <w:lang w:eastAsia="ar-SA"/>
    </w:rPr>
  </w:style>
  <w:style w:type="character" w:styleId="lev">
    <w:name w:val="Strong"/>
    <w:basedOn w:val="Policepardfaut"/>
    <w:uiPriority w:val="22"/>
    <w:qFormat/>
    <w:rsid w:val="004D15C0"/>
    <w:rPr>
      <w:b/>
      <w:bCs/>
    </w:rPr>
  </w:style>
  <w:style w:type="character" w:styleId="Accentuation">
    <w:name w:val="Emphasis"/>
    <w:basedOn w:val="Policepardfaut"/>
    <w:uiPriority w:val="20"/>
    <w:qFormat/>
    <w:rsid w:val="004D15C0"/>
    <w:rPr>
      <w:i/>
      <w:iCs/>
    </w:rPr>
  </w:style>
  <w:style w:type="paragraph" w:styleId="Rvision">
    <w:name w:val="Revision"/>
    <w:hidden/>
    <w:uiPriority w:val="99"/>
    <w:semiHidden/>
    <w:rsid w:val="00E2421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hecquet@centraeli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deric.gillon@centralelill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ED6E05"/>
      </a:accent1>
      <a:accent2>
        <a:srgbClr val="438086"/>
      </a:accent2>
      <a:accent3>
        <a:srgbClr val="6A5644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Personnalisé 4">
      <a:majorFont>
        <a:latin typeface="Ubuntu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67F5-EB7A-6F44-83E1-0770940D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 PERNOD</dc:creator>
  <cp:lastModifiedBy>Michel HECQUET</cp:lastModifiedBy>
  <cp:revision>4</cp:revision>
  <cp:lastPrinted>2022-11-28T07:46:00Z</cp:lastPrinted>
  <dcterms:created xsi:type="dcterms:W3CDTF">2025-03-14T08:26:00Z</dcterms:created>
  <dcterms:modified xsi:type="dcterms:W3CDTF">2025-03-14T08:29:00Z</dcterms:modified>
</cp:coreProperties>
</file>